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2C6" w:rsidRDefault="00C012C6" w:rsidP="002E5765">
      <w:pPr>
        <w:rPr>
          <w:rFonts w:ascii="Times New Roman" w:hAnsi="Times New Roman" w:cs="Times New Roman"/>
          <w:b/>
        </w:rPr>
      </w:pPr>
    </w:p>
    <w:p w:rsidR="00C012C6" w:rsidRDefault="00C012C6" w:rsidP="002E5765">
      <w:pPr>
        <w:rPr>
          <w:rFonts w:ascii="Times New Roman" w:hAnsi="Times New Roman" w:cs="Times New Roman"/>
          <w:b/>
        </w:rPr>
      </w:pPr>
    </w:p>
    <w:p w:rsidR="00C012C6" w:rsidRDefault="00C012C6">
      <w:pPr>
        <w:ind w:firstLine="0"/>
        <w:jc w:val="left"/>
        <w:rPr>
          <w:rFonts w:ascii="Times New Roman" w:hAnsi="Times New Roman" w:cs="Times New Roman"/>
          <w:b/>
        </w:rPr>
      </w:pPr>
    </w:p>
    <w:p w:rsidR="007F7C0C" w:rsidRDefault="007F7C0C" w:rsidP="00A6488F">
      <w:pPr>
        <w:ind w:left="2835"/>
      </w:pPr>
    </w:p>
    <w:p w:rsidR="00C012C6" w:rsidRDefault="00C012C6" w:rsidP="00A6488F">
      <w:pPr>
        <w:ind w:left="2835"/>
      </w:pPr>
    </w:p>
    <w:p w:rsidR="00C012C6" w:rsidRDefault="00C012C6" w:rsidP="00A6488F">
      <w:pPr>
        <w:ind w:left="2835"/>
      </w:pPr>
    </w:p>
    <w:p w:rsidR="00C012C6" w:rsidRDefault="00C012C6" w:rsidP="00A6488F">
      <w:pPr>
        <w:ind w:left="2835"/>
      </w:pPr>
    </w:p>
    <w:p w:rsidR="00342C5D" w:rsidRDefault="00342C5D" w:rsidP="000E21E8"/>
    <w:p w:rsidR="00342C5D" w:rsidRPr="00DE6193" w:rsidRDefault="004A112C" w:rsidP="000E21E8">
      <w:pPr>
        <w:rPr>
          <w:rFonts w:ascii="Garamond" w:hAnsi="Garamond"/>
          <w:b/>
          <w:sz w:val="52"/>
        </w:rPr>
      </w:pPr>
      <w:r w:rsidRPr="00DE6193">
        <w:rPr>
          <w:rFonts w:ascii="Garamond" w:hAnsi="Garamond"/>
          <w:b/>
          <w:sz w:val="52"/>
        </w:rPr>
        <w:t>Прототип на:</w:t>
      </w:r>
    </w:p>
    <w:p w:rsidR="00E51F34" w:rsidRPr="00DE6193" w:rsidRDefault="00E51F34" w:rsidP="00232100">
      <w:pPr>
        <w:pStyle w:val="Title"/>
        <w:pBdr>
          <w:bottom w:val="none" w:sz="0" w:space="0" w:color="auto"/>
        </w:pBdr>
        <w:ind w:firstLine="0"/>
        <w:jc w:val="center"/>
        <w:rPr>
          <w:rFonts w:ascii="Garamond" w:hAnsi="Garamond"/>
          <w:b/>
        </w:rPr>
      </w:pPr>
      <w:r w:rsidRPr="00DE6193">
        <w:rPr>
          <w:rFonts w:ascii="Garamond" w:hAnsi="Garamond"/>
          <w:b/>
        </w:rPr>
        <w:t xml:space="preserve">Вътрешни правила за оборот на електронни документи и </w:t>
      </w:r>
      <w:r w:rsidR="00DD4C58" w:rsidRPr="00DE6193">
        <w:rPr>
          <w:rFonts w:ascii="Garamond" w:hAnsi="Garamond"/>
          <w:b/>
        </w:rPr>
        <w:t>документи</w:t>
      </w:r>
      <w:r w:rsidR="00780D6E">
        <w:rPr>
          <w:rFonts w:ascii="Garamond" w:hAnsi="Garamond"/>
          <w:b/>
        </w:rPr>
        <w:t xml:space="preserve"> на хартиен носител</w:t>
      </w:r>
    </w:p>
    <w:p w:rsidR="00E51F34" w:rsidRPr="006B7B67" w:rsidRDefault="00C012C6" w:rsidP="006B7B67">
      <w:pPr>
        <w:rPr>
          <w:rFonts w:ascii="Garamond" w:hAnsi="Garamond"/>
        </w:rPr>
      </w:pPr>
      <w:r w:rsidRPr="006B7B67">
        <w:rPr>
          <w:rFonts w:ascii="Garamond" w:hAnsi="Garamond"/>
          <w:b/>
        </w:rPr>
        <w:t>Вер. 0.9</w:t>
      </w:r>
      <w:r w:rsidR="00780D6E">
        <w:rPr>
          <w:rFonts w:ascii="Garamond" w:hAnsi="Garamond"/>
          <w:b/>
        </w:rPr>
        <w:t>5</w:t>
      </w:r>
      <w:r w:rsidRPr="006B7B67">
        <w:rPr>
          <w:rFonts w:ascii="Garamond" w:hAnsi="Garamond"/>
          <w:b/>
        </w:rPr>
        <w:t>/</w:t>
      </w:r>
      <w:r w:rsidR="00780D6E">
        <w:rPr>
          <w:rFonts w:ascii="Garamond" w:hAnsi="Garamond"/>
          <w:b/>
        </w:rPr>
        <w:t>20</w:t>
      </w:r>
      <w:r w:rsidR="00DE6193" w:rsidRPr="006B7B67">
        <w:rPr>
          <w:rFonts w:ascii="Garamond" w:hAnsi="Garamond"/>
          <w:b/>
        </w:rPr>
        <w:t>.12</w:t>
      </w:r>
      <w:r w:rsidR="00F26A88" w:rsidRPr="006B7B67">
        <w:rPr>
          <w:rFonts w:ascii="Garamond" w:hAnsi="Garamond"/>
          <w:b/>
        </w:rPr>
        <w:t>.2019</w:t>
      </w:r>
    </w:p>
    <w:p w:rsidR="00754BDA" w:rsidRDefault="00754BDA">
      <w:pPr>
        <w:rPr>
          <w:lang w:val="en-US"/>
        </w:rPr>
      </w:pPr>
    </w:p>
    <w:p w:rsidR="00780D6E" w:rsidRDefault="004A112C" w:rsidP="004A112C">
      <w:pPr>
        <w:rPr>
          <w:rFonts w:ascii="Times New Roman" w:hAnsi="Times New Roman" w:cs="Times New Roman"/>
          <w:b/>
        </w:rPr>
      </w:pPr>
      <w:r>
        <w:rPr>
          <w:rFonts w:ascii="Times New Roman" w:hAnsi="Times New Roman" w:cs="Times New Roman"/>
          <w:b/>
        </w:rPr>
        <w:t>Този документ е съставен в помощ на администрациите</w:t>
      </w:r>
      <w:r w:rsidR="00B759B0">
        <w:rPr>
          <w:rFonts w:ascii="Times New Roman" w:hAnsi="Times New Roman" w:cs="Times New Roman"/>
          <w:b/>
          <w:lang w:val="en-US"/>
        </w:rPr>
        <w:t xml:space="preserve">, </w:t>
      </w:r>
      <w:r>
        <w:rPr>
          <w:rFonts w:ascii="Times New Roman" w:hAnsi="Times New Roman" w:cs="Times New Roman"/>
          <w:b/>
        </w:rPr>
        <w:t xml:space="preserve">ползващи актуализирана версия на системата АКСТЪР ОФИС. </w:t>
      </w:r>
    </w:p>
    <w:p w:rsidR="00780D6E" w:rsidRDefault="00780D6E" w:rsidP="00780D6E">
      <w:pPr>
        <w:rPr>
          <w:rFonts w:ascii="Times New Roman" w:hAnsi="Times New Roman" w:cs="Times New Roman"/>
          <w:b/>
        </w:rPr>
      </w:pPr>
      <w:r>
        <w:rPr>
          <w:rFonts w:ascii="Times New Roman" w:hAnsi="Times New Roman" w:cs="Times New Roman"/>
          <w:b/>
        </w:rPr>
        <w:t>Благодарни сме на специалистите от ИТ дирекцията на МРРБ, по чиято идея и с чиято помощ бе стартиран този документ, без да ги обвързвам</w:t>
      </w:r>
      <w:r w:rsidR="006B7B67">
        <w:rPr>
          <w:rFonts w:ascii="Times New Roman" w:hAnsi="Times New Roman" w:cs="Times New Roman"/>
          <w:b/>
        </w:rPr>
        <w:t>е със окончателното съдържание.</w:t>
      </w:r>
    </w:p>
    <w:p w:rsidR="004A112C" w:rsidRDefault="004A112C" w:rsidP="004A112C">
      <w:pPr>
        <w:rPr>
          <w:rFonts w:ascii="Times New Roman" w:hAnsi="Times New Roman" w:cs="Times New Roman"/>
          <w:b/>
        </w:rPr>
      </w:pPr>
      <w:r>
        <w:rPr>
          <w:rFonts w:ascii="Times New Roman" w:hAnsi="Times New Roman" w:cs="Times New Roman"/>
          <w:b/>
        </w:rPr>
        <w:t xml:space="preserve">Изказваме благодарност за компетентните и добронамерени съвети на множеството специалисти, които със съветите си са подобрявали системата в последните 20 години. </w:t>
      </w:r>
    </w:p>
    <w:p w:rsidR="004A112C" w:rsidRDefault="004A112C" w:rsidP="004A112C">
      <w:pPr>
        <w:rPr>
          <w:rFonts w:ascii="Times New Roman" w:hAnsi="Times New Roman" w:cs="Times New Roman"/>
          <w:b/>
        </w:rPr>
      </w:pPr>
      <w:r>
        <w:rPr>
          <w:rFonts w:ascii="Times New Roman" w:hAnsi="Times New Roman" w:cs="Times New Roman"/>
          <w:b/>
        </w:rPr>
        <w:t>Всяка администрация е свободна да използва д</w:t>
      </w:r>
      <w:r w:rsidR="00AB6E4C">
        <w:rPr>
          <w:rFonts w:ascii="Times New Roman" w:hAnsi="Times New Roman" w:cs="Times New Roman"/>
          <w:b/>
        </w:rPr>
        <w:t>окумента, както намери за добре</w:t>
      </w:r>
      <w:r w:rsidR="00780D6E">
        <w:rPr>
          <w:rFonts w:ascii="Times New Roman" w:hAnsi="Times New Roman" w:cs="Times New Roman"/>
          <w:b/>
        </w:rPr>
        <w:t>.</w:t>
      </w:r>
    </w:p>
    <w:p w:rsidR="00780D6E" w:rsidRDefault="00780D6E" w:rsidP="004A112C">
      <w:pPr>
        <w:rPr>
          <w:rFonts w:ascii="Times New Roman" w:hAnsi="Times New Roman" w:cs="Times New Roman"/>
          <w:b/>
        </w:rPr>
      </w:pPr>
      <w:r>
        <w:rPr>
          <w:rFonts w:ascii="Times New Roman" w:hAnsi="Times New Roman" w:cs="Times New Roman"/>
          <w:b/>
        </w:rPr>
        <w:t>Ще продължаваме да работим върху документа, затова следете за нови версии.</w:t>
      </w:r>
    </w:p>
    <w:p w:rsidR="004A112C" w:rsidRDefault="004A112C" w:rsidP="004A112C">
      <w:pPr>
        <w:rPr>
          <w:rFonts w:ascii="Verdana" w:eastAsia="Times New Roman" w:hAnsi="Verdana" w:cs="Times New Roman"/>
          <w:color w:val="000000"/>
          <w:szCs w:val="18"/>
        </w:rPr>
      </w:pPr>
    </w:p>
    <w:sdt>
      <w:sdtPr>
        <w:rPr>
          <w:rFonts w:asciiTheme="minorHAnsi" w:eastAsiaTheme="minorHAnsi" w:hAnsiTheme="minorHAnsi" w:cstheme="minorBidi"/>
          <w:b w:val="0"/>
          <w:bCs w:val="0"/>
          <w:color w:val="auto"/>
          <w:sz w:val="24"/>
          <w:szCs w:val="22"/>
          <w:lang w:val="bg-BG" w:eastAsia="en-US"/>
        </w:rPr>
        <w:id w:val="-1067335792"/>
        <w:docPartObj>
          <w:docPartGallery w:val="Table of Contents"/>
          <w:docPartUnique/>
        </w:docPartObj>
      </w:sdtPr>
      <w:sdtEndPr>
        <w:rPr>
          <w:noProof/>
        </w:rPr>
      </w:sdtEndPr>
      <w:sdtContent>
        <w:p w:rsidR="00F872C1" w:rsidRDefault="00605028" w:rsidP="00605028">
          <w:pPr>
            <w:pStyle w:val="TOCHeading"/>
            <w:jc w:val="center"/>
            <w:rPr>
              <w:lang w:val="bg-BG"/>
            </w:rPr>
          </w:pPr>
          <w:r>
            <w:rPr>
              <w:lang w:val="bg-BG"/>
            </w:rPr>
            <w:t>СЪДЪРЖАНИЕ</w:t>
          </w:r>
        </w:p>
        <w:p w:rsidR="00232100" w:rsidRPr="00232100" w:rsidRDefault="00232100" w:rsidP="00232100">
          <w:pPr>
            <w:rPr>
              <w:lang w:eastAsia="ja-JP"/>
            </w:rPr>
          </w:pPr>
        </w:p>
        <w:p w:rsidR="006B7B67" w:rsidRDefault="007D4719">
          <w:pPr>
            <w:pStyle w:val="TOC1"/>
            <w:tabs>
              <w:tab w:val="left" w:pos="1752"/>
              <w:tab w:val="right" w:leader="dot" w:pos="9350"/>
            </w:tabs>
            <w:rPr>
              <w:rFonts w:asciiTheme="minorHAnsi" w:eastAsiaTheme="minorEastAsia" w:hAnsiTheme="minorHAnsi"/>
              <w:noProof/>
              <w:sz w:val="22"/>
              <w:lang w:eastAsia="bg-BG"/>
            </w:rPr>
          </w:pPr>
          <w:r>
            <w:fldChar w:fldCharType="begin"/>
          </w:r>
          <w:r w:rsidR="00F872C1">
            <w:instrText xml:space="preserve"> TOC \o "1-3" \h \z \u </w:instrText>
          </w:r>
          <w:r>
            <w:fldChar w:fldCharType="separate"/>
          </w:r>
          <w:hyperlink w:anchor="_Toc27735155" w:history="1">
            <w:r w:rsidR="006B7B67" w:rsidRPr="00456E89">
              <w:rPr>
                <w:rStyle w:val="Hyperlink"/>
                <w:noProof/>
              </w:rPr>
              <w:t>1</w:t>
            </w:r>
            <w:r w:rsidR="006B7B67">
              <w:rPr>
                <w:rFonts w:asciiTheme="minorHAnsi" w:eastAsiaTheme="minorEastAsia" w:hAnsiTheme="minorHAnsi"/>
                <w:noProof/>
                <w:sz w:val="22"/>
                <w:lang w:eastAsia="bg-BG"/>
              </w:rPr>
              <w:tab/>
            </w:r>
            <w:r w:rsidR="006B7B67" w:rsidRPr="00456E89">
              <w:rPr>
                <w:rStyle w:val="Hyperlink"/>
                <w:noProof/>
              </w:rPr>
              <w:t>ОБЩИ ПОЛОЖЕНИЯ</w:t>
            </w:r>
            <w:r w:rsidR="006B7B67">
              <w:rPr>
                <w:noProof/>
                <w:webHidden/>
              </w:rPr>
              <w:tab/>
            </w:r>
            <w:r w:rsidR="006B7B67">
              <w:rPr>
                <w:noProof/>
                <w:webHidden/>
              </w:rPr>
              <w:fldChar w:fldCharType="begin"/>
            </w:r>
            <w:r w:rsidR="006B7B67">
              <w:rPr>
                <w:noProof/>
                <w:webHidden/>
              </w:rPr>
              <w:instrText xml:space="preserve"> PAGEREF _Toc27735155 \h </w:instrText>
            </w:r>
            <w:r w:rsidR="006B7B67">
              <w:rPr>
                <w:noProof/>
                <w:webHidden/>
              </w:rPr>
            </w:r>
            <w:r w:rsidR="006B7B67">
              <w:rPr>
                <w:noProof/>
                <w:webHidden/>
              </w:rPr>
              <w:fldChar w:fldCharType="separate"/>
            </w:r>
            <w:r w:rsidR="006B7B67">
              <w:rPr>
                <w:noProof/>
                <w:webHidden/>
              </w:rPr>
              <w:t>4</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56" w:history="1">
            <w:r w:rsidR="006B7B67" w:rsidRPr="00456E89">
              <w:rPr>
                <w:rStyle w:val="Hyperlink"/>
                <w:noProof/>
              </w:rPr>
              <w:t>1.1</w:t>
            </w:r>
            <w:r w:rsidR="006B7B67">
              <w:rPr>
                <w:rFonts w:asciiTheme="minorHAnsi" w:eastAsiaTheme="minorEastAsia" w:hAnsiTheme="minorHAnsi"/>
                <w:noProof/>
                <w:sz w:val="22"/>
                <w:lang w:eastAsia="bg-BG"/>
              </w:rPr>
              <w:tab/>
            </w:r>
            <w:r w:rsidR="006B7B67" w:rsidRPr="00456E89">
              <w:rPr>
                <w:rStyle w:val="Hyperlink"/>
                <w:noProof/>
              </w:rPr>
              <w:t>Цел</w:t>
            </w:r>
            <w:r w:rsidR="006B7B67">
              <w:rPr>
                <w:noProof/>
                <w:webHidden/>
              </w:rPr>
              <w:tab/>
            </w:r>
            <w:r w:rsidR="006B7B67">
              <w:rPr>
                <w:noProof/>
                <w:webHidden/>
              </w:rPr>
              <w:fldChar w:fldCharType="begin"/>
            </w:r>
            <w:r w:rsidR="006B7B67">
              <w:rPr>
                <w:noProof/>
                <w:webHidden/>
              </w:rPr>
              <w:instrText xml:space="preserve"> PAGEREF _Toc27735156 \h </w:instrText>
            </w:r>
            <w:r w:rsidR="006B7B67">
              <w:rPr>
                <w:noProof/>
                <w:webHidden/>
              </w:rPr>
            </w:r>
            <w:r w:rsidR="006B7B67">
              <w:rPr>
                <w:noProof/>
                <w:webHidden/>
              </w:rPr>
              <w:fldChar w:fldCharType="separate"/>
            </w:r>
            <w:r w:rsidR="006B7B67">
              <w:rPr>
                <w:noProof/>
                <w:webHidden/>
              </w:rPr>
              <w:t>4</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57" w:history="1">
            <w:r w:rsidR="006B7B67" w:rsidRPr="00456E89">
              <w:rPr>
                <w:rStyle w:val="Hyperlink"/>
                <w:noProof/>
              </w:rPr>
              <w:t>1.2</w:t>
            </w:r>
            <w:r w:rsidR="006B7B67">
              <w:rPr>
                <w:rFonts w:asciiTheme="minorHAnsi" w:eastAsiaTheme="minorEastAsia" w:hAnsiTheme="minorHAnsi"/>
                <w:noProof/>
                <w:sz w:val="22"/>
                <w:lang w:eastAsia="bg-BG"/>
              </w:rPr>
              <w:tab/>
            </w:r>
            <w:r w:rsidR="006B7B67" w:rsidRPr="00456E89">
              <w:rPr>
                <w:rStyle w:val="Hyperlink"/>
                <w:noProof/>
              </w:rPr>
              <w:t>Обхват</w:t>
            </w:r>
            <w:r w:rsidR="006B7B67">
              <w:rPr>
                <w:noProof/>
                <w:webHidden/>
              </w:rPr>
              <w:tab/>
            </w:r>
            <w:r w:rsidR="006B7B67">
              <w:rPr>
                <w:noProof/>
                <w:webHidden/>
              </w:rPr>
              <w:fldChar w:fldCharType="begin"/>
            </w:r>
            <w:r w:rsidR="006B7B67">
              <w:rPr>
                <w:noProof/>
                <w:webHidden/>
              </w:rPr>
              <w:instrText xml:space="preserve"> PAGEREF _Toc27735157 \h </w:instrText>
            </w:r>
            <w:r w:rsidR="006B7B67">
              <w:rPr>
                <w:noProof/>
                <w:webHidden/>
              </w:rPr>
            </w:r>
            <w:r w:rsidR="006B7B67">
              <w:rPr>
                <w:noProof/>
                <w:webHidden/>
              </w:rPr>
              <w:fldChar w:fldCharType="separate"/>
            </w:r>
            <w:r w:rsidR="006B7B67">
              <w:rPr>
                <w:noProof/>
                <w:webHidden/>
              </w:rPr>
              <w:t>4</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58" w:history="1">
            <w:r w:rsidR="006B7B67" w:rsidRPr="00456E89">
              <w:rPr>
                <w:rStyle w:val="Hyperlink"/>
                <w:noProof/>
              </w:rPr>
              <w:t>1.3</w:t>
            </w:r>
            <w:r w:rsidR="006B7B67">
              <w:rPr>
                <w:rFonts w:asciiTheme="minorHAnsi" w:eastAsiaTheme="minorEastAsia" w:hAnsiTheme="minorHAnsi"/>
                <w:noProof/>
                <w:sz w:val="22"/>
                <w:lang w:eastAsia="bg-BG"/>
              </w:rPr>
              <w:tab/>
            </w:r>
            <w:r w:rsidR="006B7B67" w:rsidRPr="00456E89">
              <w:rPr>
                <w:rStyle w:val="Hyperlink"/>
                <w:noProof/>
              </w:rPr>
              <w:t>Приложимост</w:t>
            </w:r>
            <w:r w:rsidR="006B7B67">
              <w:rPr>
                <w:noProof/>
                <w:webHidden/>
              </w:rPr>
              <w:tab/>
            </w:r>
            <w:r w:rsidR="006B7B67">
              <w:rPr>
                <w:noProof/>
                <w:webHidden/>
              </w:rPr>
              <w:fldChar w:fldCharType="begin"/>
            </w:r>
            <w:r w:rsidR="006B7B67">
              <w:rPr>
                <w:noProof/>
                <w:webHidden/>
              </w:rPr>
              <w:instrText xml:space="preserve"> PAGEREF _Toc27735158 \h </w:instrText>
            </w:r>
            <w:r w:rsidR="006B7B67">
              <w:rPr>
                <w:noProof/>
                <w:webHidden/>
              </w:rPr>
            </w:r>
            <w:r w:rsidR="006B7B67">
              <w:rPr>
                <w:noProof/>
                <w:webHidden/>
              </w:rPr>
              <w:fldChar w:fldCharType="separate"/>
            </w:r>
            <w:r w:rsidR="006B7B67">
              <w:rPr>
                <w:noProof/>
                <w:webHidden/>
              </w:rPr>
              <w:t>4</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59" w:history="1">
            <w:r w:rsidR="006B7B67" w:rsidRPr="00456E89">
              <w:rPr>
                <w:rStyle w:val="Hyperlink"/>
                <w:noProof/>
                <w:lang w:eastAsia="bg-BG"/>
              </w:rPr>
              <w:t>1.4</w:t>
            </w:r>
            <w:r w:rsidR="006B7B67">
              <w:rPr>
                <w:rFonts w:asciiTheme="minorHAnsi" w:eastAsiaTheme="minorEastAsia" w:hAnsiTheme="minorHAnsi"/>
                <w:noProof/>
                <w:sz w:val="22"/>
                <w:lang w:eastAsia="bg-BG"/>
              </w:rPr>
              <w:tab/>
            </w:r>
            <w:r w:rsidR="006B7B67" w:rsidRPr="00456E89">
              <w:rPr>
                <w:rStyle w:val="Hyperlink"/>
                <w:noProof/>
                <w:lang w:eastAsia="bg-BG"/>
              </w:rPr>
              <w:t>Инструмент</w:t>
            </w:r>
            <w:r w:rsidR="006B7B67">
              <w:rPr>
                <w:noProof/>
                <w:webHidden/>
              </w:rPr>
              <w:tab/>
            </w:r>
            <w:r w:rsidR="006B7B67">
              <w:rPr>
                <w:noProof/>
                <w:webHidden/>
              </w:rPr>
              <w:fldChar w:fldCharType="begin"/>
            </w:r>
            <w:r w:rsidR="006B7B67">
              <w:rPr>
                <w:noProof/>
                <w:webHidden/>
              </w:rPr>
              <w:instrText xml:space="preserve"> PAGEREF _Toc27735159 \h </w:instrText>
            </w:r>
            <w:r w:rsidR="006B7B67">
              <w:rPr>
                <w:noProof/>
                <w:webHidden/>
              </w:rPr>
            </w:r>
            <w:r w:rsidR="006B7B67">
              <w:rPr>
                <w:noProof/>
                <w:webHidden/>
              </w:rPr>
              <w:fldChar w:fldCharType="separate"/>
            </w:r>
            <w:r w:rsidR="006B7B67">
              <w:rPr>
                <w:noProof/>
                <w:webHidden/>
              </w:rPr>
              <w:t>4</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60" w:history="1">
            <w:r w:rsidR="006B7B67" w:rsidRPr="00456E89">
              <w:rPr>
                <w:rStyle w:val="Hyperlink"/>
                <w:noProof/>
                <w:lang w:eastAsia="bg-BG"/>
              </w:rPr>
              <w:t>1.5</w:t>
            </w:r>
            <w:r w:rsidR="006B7B67">
              <w:rPr>
                <w:rFonts w:asciiTheme="minorHAnsi" w:eastAsiaTheme="minorEastAsia" w:hAnsiTheme="minorHAnsi"/>
                <w:noProof/>
                <w:sz w:val="22"/>
                <w:lang w:eastAsia="bg-BG"/>
              </w:rPr>
              <w:tab/>
            </w:r>
            <w:r w:rsidR="006B7B67" w:rsidRPr="00456E89">
              <w:rPr>
                <w:rStyle w:val="Hyperlink"/>
                <w:noProof/>
                <w:lang w:eastAsia="bg-BG"/>
              </w:rPr>
              <w:t>Отговорности</w:t>
            </w:r>
            <w:r w:rsidR="006B7B67">
              <w:rPr>
                <w:noProof/>
                <w:webHidden/>
              </w:rPr>
              <w:tab/>
            </w:r>
            <w:r w:rsidR="006B7B67">
              <w:rPr>
                <w:noProof/>
                <w:webHidden/>
              </w:rPr>
              <w:fldChar w:fldCharType="begin"/>
            </w:r>
            <w:r w:rsidR="006B7B67">
              <w:rPr>
                <w:noProof/>
                <w:webHidden/>
              </w:rPr>
              <w:instrText xml:space="preserve"> PAGEREF _Toc27735160 \h </w:instrText>
            </w:r>
            <w:r w:rsidR="006B7B67">
              <w:rPr>
                <w:noProof/>
                <w:webHidden/>
              </w:rPr>
            </w:r>
            <w:r w:rsidR="006B7B67">
              <w:rPr>
                <w:noProof/>
                <w:webHidden/>
              </w:rPr>
              <w:fldChar w:fldCharType="separate"/>
            </w:r>
            <w:r w:rsidR="006B7B67">
              <w:rPr>
                <w:noProof/>
                <w:webHidden/>
              </w:rPr>
              <w:t>5</w:t>
            </w:r>
            <w:r w:rsidR="006B7B67">
              <w:rPr>
                <w:noProof/>
                <w:webHidden/>
              </w:rPr>
              <w:fldChar w:fldCharType="end"/>
            </w:r>
          </w:hyperlink>
        </w:p>
        <w:p w:rsidR="006B7B67" w:rsidRDefault="00B759B0">
          <w:pPr>
            <w:pStyle w:val="TOC1"/>
            <w:tabs>
              <w:tab w:val="left" w:pos="1752"/>
              <w:tab w:val="right" w:leader="dot" w:pos="9350"/>
            </w:tabs>
            <w:rPr>
              <w:rFonts w:asciiTheme="minorHAnsi" w:eastAsiaTheme="minorEastAsia" w:hAnsiTheme="minorHAnsi"/>
              <w:noProof/>
              <w:sz w:val="22"/>
              <w:lang w:eastAsia="bg-BG"/>
            </w:rPr>
          </w:pPr>
          <w:hyperlink w:anchor="_Toc27735161" w:history="1">
            <w:r w:rsidR="006B7B67" w:rsidRPr="00456E89">
              <w:rPr>
                <w:rStyle w:val="Hyperlink"/>
                <w:noProof/>
              </w:rPr>
              <w:t>2</w:t>
            </w:r>
            <w:r w:rsidR="006B7B67">
              <w:rPr>
                <w:rFonts w:asciiTheme="minorHAnsi" w:eastAsiaTheme="minorEastAsia" w:hAnsiTheme="minorHAnsi"/>
                <w:noProof/>
                <w:sz w:val="22"/>
                <w:lang w:eastAsia="bg-BG"/>
              </w:rPr>
              <w:tab/>
            </w:r>
            <w:r w:rsidR="006B7B67" w:rsidRPr="00456E89">
              <w:rPr>
                <w:rStyle w:val="Hyperlink"/>
                <w:noProof/>
              </w:rPr>
              <w:t>ИЗИСКВАНИЯ КЪМ ФОРМАТА И СТРУКТУРАТА НА ДОКУМЕНТИТЕ</w:t>
            </w:r>
            <w:r w:rsidR="006B7B67">
              <w:rPr>
                <w:noProof/>
                <w:webHidden/>
              </w:rPr>
              <w:tab/>
            </w:r>
            <w:r w:rsidR="006B7B67">
              <w:rPr>
                <w:noProof/>
                <w:webHidden/>
              </w:rPr>
              <w:fldChar w:fldCharType="begin"/>
            </w:r>
            <w:r w:rsidR="006B7B67">
              <w:rPr>
                <w:noProof/>
                <w:webHidden/>
              </w:rPr>
              <w:instrText xml:space="preserve"> PAGEREF _Toc27735161 \h </w:instrText>
            </w:r>
            <w:r w:rsidR="006B7B67">
              <w:rPr>
                <w:noProof/>
                <w:webHidden/>
              </w:rPr>
            </w:r>
            <w:r w:rsidR="006B7B67">
              <w:rPr>
                <w:noProof/>
                <w:webHidden/>
              </w:rPr>
              <w:fldChar w:fldCharType="separate"/>
            </w:r>
            <w:r w:rsidR="006B7B67">
              <w:rPr>
                <w:noProof/>
                <w:webHidden/>
              </w:rPr>
              <w:t>7</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62" w:history="1">
            <w:r w:rsidR="006B7B67" w:rsidRPr="00456E89">
              <w:rPr>
                <w:rStyle w:val="Hyperlink"/>
                <w:noProof/>
              </w:rPr>
              <w:t>2.1</w:t>
            </w:r>
            <w:r w:rsidR="006B7B67">
              <w:rPr>
                <w:rFonts w:asciiTheme="minorHAnsi" w:eastAsiaTheme="minorEastAsia" w:hAnsiTheme="minorHAnsi"/>
                <w:noProof/>
                <w:sz w:val="22"/>
                <w:lang w:eastAsia="bg-BG"/>
              </w:rPr>
              <w:tab/>
            </w:r>
            <w:r w:rsidR="006B7B67" w:rsidRPr="00456E89">
              <w:rPr>
                <w:rStyle w:val="Hyperlink"/>
                <w:noProof/>
              </w:rPr>
              <w:t>Форматиране на страниците</w:t>
            </w:r>
            <w:r w:rsidR="006B7B67">
              <w:rPr>
                <w:noProof/>
                <w:webHidden/>
              </w:rPr>
              <w:tab/>
            </w:r>
            <w:r w:rsidR="006B7B67">
              <w:rPr>
                <w:noProof/>
                <w:webHidden/>
              </w:rPr>
              <w:fldChar w:fldCharType="begin"/>
            </w:r>
            <w:r w:rsidR="006B7B67">
              <w:rPr>
                <w:noProof/>
                <w:webHidden/>
              </w:rPr>
              <w:instrText xml:space="preserve"> PAGEREF _Toc27735162 \h </w:instrText>
            </w:r>
            <w:r w:rsidR="006B7B67">
              <w:rPr>
                <w:noProof/>
                <w:webHidden/>
              </w:rPr>
            </w:r>
            <w:r w:rsidR="006B7B67">
              <w:rPr>
                <w:noProof/>
                <w:webHidden/>
              </w:rPr>
              <w:fldChar w:fldCharType="separate"/>
            </w:r>
            <w:r w:rsidR="006B7B67">
              <w:rPr>
                <w:noProof/>
                <w:webHidden/>
              </w:rPr>
              <w:t>7</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63" w:history="1">
            <w:r w:rsidR="006B7B67" w:rsidRPr="00456E89">
              <w:rPr>
                <w:rStyle w:val="Hyperlink"/>
                <w:noProof/>
              </w:rPr>
              <w:t>2.2</w:t>
            </w:r>
            <w:r w:rsidR="006B7B67">
              <w:rPr>
                <w:rFonts w:asciiTheme="minorHAnsi" w:eastAsiaTheme="minorEastAsia" w:hAnsiTheme="minorHAnsi"/>
                <w:noProof/>
                <w:sz w:val="22"/>
                <w:lang w:eastAsia="bg-BG"/>
              </w:rPr>
              <w:tab/>
            </w:r>
            <w:r w:rsidR="006B7B67" w:rsidRPr="00456E89">
              <w:rPr>
                <w:rStyle w:val="Hyperlink"/>
                <w:noProof/>
              </w:rPr>
              <w:t>Структуриране на документите</w:t>
            </w:r>
            <w:r w:rsidR="006B7B67">
              <w:rPr>
                <w:noProof/>
                <w:webHidden/>
              </w:rPr>
              <w:tab/>
            </w:r>
            <w:r w:rsidR="006B7B67">
              <w:rPr>
                <w:noProof/>
                <w:webHidden/>
              </w:rPr>
              <w:fldChar w:fldCharType="begin"/>
            </w:r>
            <w:r w:rsidR="006B7B67">
              <w:rPr>
                <w:noProof/>
                <w:webHidden/>
              </w:rPr>
              <w:instrText xml:space="preserve"> PAGEREF _Toc27735163 \h </w:instrText>
            </w:r>
            <w:r w:rsidR="006B7B67">
              <w:rPr>
                <w:noProof/>
                <w:webHidden/>
              </w:rPr>
            </w:r>
            <w:r w:rsidR="006B7B67">
              <w:rPr>
                <w:noProof/>
                <w:webHidden/>
              </w:rPr>
              <w:fldChar w:fldCharType="separate"/>
            </w:r>
            <w:r w:rsidR="006B7B67">
              <w:rPr>
                <w:noProof/>
                <w:webHidden/>
              </w:rPr>
              <w:t>7</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64" w:history="1">
            <w:r w:rsidR="006B7B67" w:rsidRPr="00456E89">
              <w:rPr>
                <w:rStyle w:val="Hyperlink"/>
                <w:noProof/>
              </w:rPr>
              <w:t>2.3</w:t>
            </w:r>
            <w:r w:rsidR="006B7B67">
              <w:rPr>
                <w:rFonts w:asciiTheme="minorHAnsi" w:eastAsiaTheme="minorEastAsia" w:hAnsiTheme="minorHAnsi"/>
                <w:noProof/>
                <w:sz w:val="22"/>
                <w:lang w:eastAsia="bg-BG"/>
              </w:rPr>
              <w:tab/>
            </w:r>
            <w:r w:rsidR="006B7B67" w:rsidRPr="00456E89">
              <w:rPr>
                <w:rStyle w:val="Hyperlink"/>
                <w:noProof/>
              </w:rPr>
              <w:t>Идентификация на документите</w:t>
            </w:r>
            <w:r w:rsidR="006B7B67">
              <w:rPr>
                <w:noProof/>
                <w:webHidden/>
              </w:rPr>
              <w:tab/>
            </w:r>
            <w:r w:rsidR="006B7B67">
              <w:rPr>
                <w:noProof/>
                <w:webHidden/>
              </w:rPr>
              <w:fldChar w:fldCharType="begin"/>
            </w:r>
            <w:r w:rsidR="006B7B67">
              <w:rPr>
                <w:noProof/>
                <w:webHidden/>
              </w:rPr>
              <w:instrText xml:space="preserve"> PAGEREF _Toc27735164 \h </w:instrText>
            </w:r>
            <w:r w:rsidR="006B7B67">
              <w:rPr>
                <w:noProof/>
                <w:webHidden/>
              </w:rPr>
            </w:r>
            <w:r w:rsidR="006B7B67">
              <w:rPr>
                <w:noProof/>
                <w:webHidden/>
              </w:rPr>
              <w:fldChar w:fldCharType="separate"/>
            </w:r>
            <w:r w:rsidR="006B7B67">
              <w:rPr>
                <w:noProof/>
                <w:webHidden/>
              </w:rPr>
              <w:t>7</w:t>
            </w:r>
            <w:r w:rsidR="006B7B67">
              <w:rPr>
                <w:noProof/>
                <w:webHidden/>
              </w:rPr>
              <w:fldChar w:fldCharType="end"/>
            </w:r>
          </w:hyperlink>
        </w:p>
        <w:p w:rsidR="006B7B67" w:rsidRDefault="00B759B0">
          <w:pPr>
            <w:pStyle w:val="TOC1"/>
            <w:tabs>
              <w:tab w:val="left" w:pos="1752"/>
              <w:tab w:val="right" w:leader="dot" w:pos="9350"/>
            </w:tabs>
            <w:rPr>
              <w:rFonts w:asciiTheme="minorHAnsi" w:eastAsiaTheme="minorEastAsia" w:hAnsiTheme="minorHAnsi"/>
              <w:noProof/>
              <w:sz w:val="22"/>
              <w:lang w:eastAsia="bg-BG"/>
            </w:rPr>
          </w:pPr>
          <w:hyperlink w:anchor="_Toc27735165" w:history="1">
            <w:r w:rsidR="006B7B67" w:rsidRPr="00456E89">
              <w:rPr>
                <w:rStyle w:val="Hyperlink"/>
                <w:noProof/>
              </w:rPr>
              <w:t>3</w:t>
            </w:r>
            <w:r w:rsidR="006B7B67">
              <w:rPr>
                <w:rFonts w:asciiTheme="minorHAnsi" w:eastAsiaTheme="minorEastAsia" w:hAnsiTheme="minorHAnsi"/>
                <w:noProof/>
                <w:sz w:val="22"/>
                <w:lang w:eastAsia="bg-BG"/>
              </w:rPr>
              <w:tab/>
            </w:r>
            <w:r w:rsidR="006B7B67" w:rsidRPr="00456E89">
              <w:rPr>
                <w:rStyle w:val="Hyperlink"/>
                <w:noProof/>
              </w:rPr>
              <w:t>УПРАВЛЕНИЕ НА ДОКУМЕНТИ</w:t>
            </w:r>
            <w:r w:rsidR="006B7B67">
              <w:rPr>
                <w:noProof/>
                <w:webHidden/>
              </w:rPr>
              <w:tab/>
            </w:r>
            <w:r w:rsidR="006B7B67">
              <w:rPr>
                <w:noProof/>
                <w:webHidden/>
              </w:rPr>
              <w:fldChar w:fldCharType="begin"/>
            </w:r>
            <w:r w:rsidR="006B7B67">
              <w:rPr>
                <w:noProof/>
                <w:webHidden/>
              </w:rPr>
              <w:instrText xml:space="preserve"> PAGEREF _Toc27735165 \h </w:instrText>
            </w:r>
            <w:r w:rsidR="006B7B67">
              <w:rPr>
                <w:noProof/>
                <w:webHidden/>
              </w:rPr>
            </w:r>
            <w:r w:rsidR="006B7B67">
              <w:rPr>
                <w:noProof/>
                <w:webHidden/>
              </w:rPr>
              <w:fldChar w:fldCharType="separate"/>
            </w:r>
            <w:r w:rsidR="006B7B67">
              <w:rPr>
                <w:noProof/>
                <w:webHidden/>
              </w:rPr>
              <w:t>8</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66" w:history="1">
            <w:r w:rsidR="006B7B67" w:rsidRPr="00456E89">
              <w:rPr>
                <w:rStyle w:val="Hyperlink"/>
                <w:noProof/>
              </w:rPr>
              <w:t>3.1</w:t>
            </w:r>
            <w:r w:rsidR="006B7B67">
              <w:rPr>
                <w:rFonts w:asciiTheme="minorHAnsi" w:eastAsiaTheme="minorEastAsia" w:hAnsiTheme="minorHAnsi"/>
                <w:noProof/>
                <w:sz w:val="22"/>
                <w:lang w:eastAsia="bg-BG"/>
              </w:rPr>
              <w:tab/>
            </w:r>
            <w:r w:rsidR="006B7B67" w:rsidRPr="00456E89">
              <w:rPr>
                <w:rStyle w:val="Hyperlink"/>
                <w:noProof/>
              </w:rPr>
              <w:t>Общи положения</w:t>
            </w:r>
            <w:r w:rsidR="006B7B67">
              <w:rPr>
                <w:noProof/>
                <w:webHidden/>
              </w:rPr>
              <w:tab/>
            </w:r>
            <w:r w:rsidR="006B7B67">
              <w:rPr>
                <w:noProof/>
                <w:webHidden/>
              </w:rPr>
              <w:fldChar w:fldCharType="begin"/>
            </w:r>
            <w:r w:rsidR="006B7B67">
              <w:rPr>
                <w:noProof/>
                <w:webHidden/>
              </w:rPr>
              <w:instrText xml:space="preserve"> PAGEREF _Toc27735166 \h </w:instrText>
            </w:r>
            <w:r w:rsidR="006B7B67">
              <w:rPr>
                <w:noProof/>
                <w:webHidden/>
              </w:rPr>
            </w:r>
            <w:r w:rsidR="006B7B67">
              <w:rPr>
                <w:noProof/>
                <w:webHidden/>
              </w:rPr>
              <w:fldChar w:fldCharType="separate"/>
            </w:r>
            <w:r w:rsidR="006B7B67">
              <w:rPr>
                <w:noProof/>
                <w:webHidden/>
              </w:rPr>
              <w:t>8</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67" w:history="1">
            <w:r w:rsidR="006B7B67" w:rsidRPr="00456E89">
              <w:rPr>
                <w:rStyle w:val="Hyperlink"/>
                <w:noProof/>
              </w:rPr>
              <w:t>3.2</w:t>
            </w:r>
            <w:r w:rsidR="006B7B67">
              <w:rPr>
                <w:rFonts w:asciiTheme="minorHAnsi" w:eastAsiaTheme="minorEastAsia" w:hAnsiTheme="minorHAnsi"/>
                <w:noProof/>
                <w:sz w:val="22"/>
                <w:lang w:eastAsia="bg-BG"/>
              </w:rPr>
              <w:tab/>
            </w:r>
            <w:r w:rsidR="006B7B67" w:rsidRPr="00456E89">
              <w:rPr>
                <w:rStyle w:val="Hyperlink"/>
                <w:noProof/>
              </w:rPr>
              <w:t>Входящи документи</w:t>
            </w:r>
            <w:r w:rsidR="006B7B67">
              <w:rPr>
                <w:noProof/>
                <w:webHidden/>
              </w:rPr>
              <w:tab/>
            </w:r>
            <w:r w:rsidR="006B7B67">
              <w:rPr>
                <w:noProof/>
                <w:webHidden/>
              </w:rPr>
              <w:fldChar w:fldCharType="begin"/>
            </w:r>
            <w:r w:rsidR="006B7B67">
              <w:rPr>
                <w:noProof/>
                <w:webHidden/>
              </w:rPr>
              <w:instrText xml:space="preserve"> PAGEREF _Toc27735167 \h </w:instrText>
            </w:r>
            <w:r w:rsidR="006B7B67">
              <w:rPr>
                <w:noProof/>
                <w:webHidden/>
              </w:rPr>
            </w:r>
            <w:r w:rsidR="006B7B67">
              <w:rPr>
                <w:noProof/>
                <w:webHidden/>
              </w:rPr>
              <w:fldChar w:fldCharType="separate"/>
            </w:r>
            <w:r w:rsidR="006B7B67">
              <w:rPr>
                <w:noProof/>
                <w:webHidden/>
              </w:rPr>
              <w:t>8</w:t>
            </w:r>
            <w:r w:rsidR="006B7B67">
              <w:rPr>
                <w:noProof/>
                <w:webHidden/>
              </w:rPr>
              <w:fldChar w:fldCharType="end"/>
            </w:r>
          </w:hyperlink>
        </w:p>
        <w:p w:rsidR="006B7B67" w:rsidRDefault="00B759B0">
          <w:pPr>
            <w:pStyle w:val="TOC3"/>
            <w:rPr>
              <w:rFonts w:asciiTheme="minorHAnsi" w:eastAsiaTheme="minorEastAsia" w:hAnsiTheme="minorHAnsi"/>
              <w:noProof/>
              <w:sz w:val="22"/>
              <w:lang w:eastAsia="bg-BG"/>
            </w:rPr>
          </w:pPr>
          <w:hyperlink w:anchor="_Toc27735168" w:history="1">
            <w:r w:rsidR="006B7B67" w:rsidRPr="00456E89">
              <w:rPr>
                <w:rStyle w:val="Hyperlink"/>
                <w:noProof/>
              </w:rPr>
              <w:t>3.2.1</w:t>
            </w:r>
            <w:r w:rsidR="006B7B67">
              <w:rPr>
                <w:rFonts w:asciiTheme="minorHAnsi" w:eastAsiaTheme="minorEastAsia" w:hAnsiTheme="minorHAnsi"/>
                <w:noProof/>
                <w:sz w:val="22"/>
                <w:lang w:eastAsia="bg-BG"/>
              </w:rPr>
              <w:tab/>
            </w:r>
            <w:r w:rsidR="006B7B67" w:rsidRPr="00456E89">
              <w:rPr>
                <w:rStyle w:val="Hyperlink"/>
                <w:noProof/>
              </w:rPr>
              <w:t xml:space="preserve">Проверка на входящия електронен документ </w:t>
            </w:r>
            <w:r w:rsidR="006B7B67" w:rsidRPr="00456E89">
              <w:rPr>
                <w:rStyle w:val="Hyperlink"/>
                <w:noProof/>
                <w:lang w:val="en-US"/>
              </w:rPr>
              <w:t>-</w:t>
            </w:r>
            <w:r w:rsidR="006B7B67" w:rsidRPr="00456E89">
              <w:rPr>
                <w:rStyle w:val="Hyperlink"/>
                <w:noProof/>
              </w:rPr>
              <w:t xml:space="preserve"> общи правила</w:t>
            </w:r>
            <w:r w:rsidR="006B7B67">
              <w:rPr>
                <w:noProof/>
                <w:webHidden/>
              </w:rPr>
              <w:tab/>
            </w:r>
            <w:r w:rsidR="006B7B67">
              <w:rPr>
                <w:noProof/>
                <w:webHidden/>
              </w:rPr>
              <w:fldChar w:fldCharType="begin"/>
            </w:r>
            <w:r w:rsidR="006B7B67">
              <w:rPr>
                <w:noProof/>
                <w:webHidden/>
              </w:rPr>
              <w:instrText xml:space="preserve"> PAGEREF _Toc27735168 \h </w:instrText>
            </w:r>
            <w:r w:rsidR="006B7B67">
              <w:rPr>
                <w:noProof/>
                <w:webHidden/>
              </w:rPr>
            </w:r>
            <w:r w:rsidR="006B7B67">
              <w:rPr>
                <w:noProof/>
                <w:webHidden/>
              </w:rPr>
              <w:fldChar w:fldCharType="separate"/>
            </w:r>
            <w:r w:rsidR="006B7B67">
              <w:rPr>
                <w:noProof/>
                <w:webHidden/>
              </w:rPr>
              <w:t>9</w:t>
            </w:r>
            <w:r w:rsidR="006B7B67">
              <w:rPr>
                <w:noProof/>
                <w:webHidden/>
              </w:rPr>
              <w:fldChar w:fldCharType="end"/>
            </w:r>
          </w:hyperlink>
        </w:p>
        <w:p w:rsidR="006B7B67" w:rsidRDefault="00B759B0">
          <w:pPr>
            <w:pStyle w:val="TOC3"/>
            <w:rPr>
              <w:rFonts w:asciiTheme="minorHAnsi" w:eastAsiaTheme="minorEastAsia" w:hAnsiTheme="minorHAnsi"/>
              <w:noProof/>
              <w:sz w:val="22"/>
              <w:lang w:eastAsia="bg-BG"/>
            </w:rPr>
          </w:pPr>
          <w:hyperlink w:anchor="_Toc27735169" w:history="1">
            <w:r w:rsidR="006B7B67" w:rsidRPr="00456E89">
              <w:rPr>
                <w:rStyle w:val="Hyperlink"/>
                <w:noProof/>
              </w:rPr>
              <w:t>3.2.2</w:t>
            </w:r>
            <w:r w:rsidR="006B7B67">
              <w:rPr>
                <w:rFonts w:asciiTheme="minorHAnsi" w:eastAsiaTheme="minorEastAsia" w:hAnsiTheme="minorHAnsi"/>
                <w:noProof/>
                <w:sz w:val="22"/>
                <w:lang w:eastAsia="bg-BG"/>
              </w:rPr>
              <w:tab/>
            </w:r>
            <w:r w:rsidR="006B7B67" w:rsidRPr="00456E89">
              <w:rPr>
                <w:rStyle w:val="Hyperlink"/>
                <w:noProof/>
              </w:rPr>
              <w:t>Регистрация на входящ документ, постъпил през системата за електронен обмен /СЕОС/</w:t>
            </w:r>
            <w:r w:rsidR="006B7B67">
              <w:rPr>
                <w:noProof/>
                <w:webHidden/>
              </w:rPr>
              <w:tab/>
            </w:r>
            <w:r w:rsidR="006B7B67">
              <w:rPr>
                <w:noProof/>
                <w:webHidden/>
              </w:rPr>
              <w:fldChar w:fldCharType="begin"/>
            </w:r>
            <w:r w:rsidR="006B7B67">
              <w:rPr>
                <w:noProof/>
                <w:webHidden/>
              </w:rPr>
              <w:instrText xml:space="preserve"> PAGEREF _Toc27735169 \h </w:instrText>
            </w:r>
            <w:r w:rsidR="006B7B67">
              <w:rPr>
                <w:noProof/>
                <w:webHidden/>
              </w:rPr>
            </w:r>
            <w:r w:rsidR="006B7B67">
              <w:rPr>
                <w:noProof/>
                <w:webHidden/>
              </w:rPr>
              <w:fldChar w:fldCharType="separate"/>
            </w:r>
            <w:r w:rsidR="006B7B67">
              <w:rPr>
                <w:noProof/>
                <w:webHidden/>
              </w:rPr>
              <w:t>10</w:t>
            </w:r>
            <w:r w:rsidR="006B7B67">
              <w:rPr>
                <w:noProof/>
                <w:webHidden/>
              </w:rPr>
              <w:fldChar w:fldCharType="end"/>
            </w:r>
          </w:hyperlink>
        </w:p>
        <w:p w:rsidR="006B7B67" w:rsidRDefault="00B759B0">
          <w:pPr>
            <w:pStyle w:val="TOC3"/>
            <w:rPr>
              <w:rFonts w:asciiTheme="minorHAnsi" w:eastAsiaTheme="minorEastAsia" w:hAnsiTheme="minorHAnsi"/>
              <w:noProof/>
              <w:sz w:val="22"/>
              <w:lang w:eastAsia="bg-BG"/>
            </w:rPr>
          </w:pPr>
          <w:hyperlink w:anchor="_Toc27735170" w:history="1">
            <w:r w:rsidR="006B7B67" w:rsidRPr="00456E89">
              <w:rPr>
                <w:rStyle w:val="Hyperlink"/>
                <w:noProof/>
              </w:rPr>
              <w:t>3.2.3</w:t>
            </w:r>
            <w:r w:rsidR="006B7B67">
              <w:rPr>
                <w:rFonts w:asciiTheme="minorHAnsi" w:eastAsiaTheme="minorEastAsia" w:hAnsiTheme="minorHAnsi"/>
                <w:noProof/>
                <w:sz w:val="22"/>
                <w:lang w:eastAsia="bg-BG"/>
              </w:rPr>
              <w:tab/>
            </w:r>
            <w:r w:rsidR="006B7B67" w:rsidRPr="00456E89">
              <w:rPr>
                <w:rStyle w:val="Hyperlink"/>
                <w:noProof/>
              </w:rPr>
              <w:t>Проверка на входящ документ, постъпил през е-мейл</w:t>
            </w:r>
            <w:r w:rsidR="006B7B67">
              <w:rPr>
                <w:noProof/>
                <w:webHidden/>
              </w:rPr>
              <w:tab/>
            </w:r>
            <w:r w:rsidR="006B7B67">
              <w:rPr>
                <w:noProof/>
                <w:webHidden/>
              </w:rPr>
              <w:fldChar w:fldCharType="begin"/>
            </w:r>
            <w:r w:rsidR="006B7B67">
              <w:rPr>
                <w:noProof/>
                <w:webHidden/>
              </w:rPr>
              <w:instrText xml:space="preserve"> PAGEREF _Toc27735170 \h </w:instrText>
            </w:r>
            <w:r w:rsidR="006B7B67">
              <w:rPr>
                <w:noProof/>
                <w:webHidden/>
              </w:rPr>
            </w:r>
            <w:r w:rsidR="006B7B67">
              <w:rPr>
                <w:noProof/>
                <w:webHidden/>
              </w:rPr>
              <w:fldChar w:fldCharType="separate"/>
            </w:r>
            <w:r w:rsidR="006B7B67">
              <w:rPr>
                <w:noProof/>
                <w:webHidden/>
              </w:rPr>
              <w:t>11</w:t>
            </w:r>
            <w:r w:rsidR="006B7B67">
              <w:rPr>
                <w:noProof/>
                <w:webHidden/>
              </w:rPr>
              <w:fldChar w:fldCharType="end"/>
            </w:r>
          </w:hyperlink>
        </w:p>
        <w:p w:rsidR="006B7B67" w:rsidRDefault="00B759B0">
          <w:pPr>
            <w:pStyle w:val="TOC3"/>
            <w:rPr>
              <w:rFonts w:asciiTheme="minorHAnsi" w:eastAsiaTheme="minorEastAsia" w:hAnsiTheme="minorHAnsi"/>
              <w:noProof/>
              <w:sz w:val="22"/>
              <w:lang w:eastAsia="bg-BG"/>
            </w:rPr>
          </w:pPr>
          <w:hyperlink w:anchor="_Toc27735171" w:history="1">
            <w:r w:rsidR="006B7B67" w:rsidRPr="00456E89">
              <w:rPr>
                <w:rStyle w:val="Hyperlink"/>
                <w:noProof/>
              </w:rPr>
              <w:t>3.2.4</w:t>
            </w:r>
            <w:r w:rsidR="006B7B67">
              <w:rPr>
                <w:rFonts w:asciiTheme="minorHAnsi" w:eastAsiaTheme="minorEastAsia" w:hAnsiTheme="minorHAnsi"/>
                <w:noProof/>
                <w:sz w:val="22"/>
                <w:lang w:eastAsia="bg-BG"/>
              </w:rPr>
              <w:tab/>
            </w:r>
            <w:r w:rsidR="006B7B67" w:rsidRPr="00456E89">
              <w:rPr>
                <w:rStyle w:val="Hyperlink"/>
                <w:noProof/>
              </w:rPr>
              <w:t xml:space="preserve">Проверка на входящ документ получен през системата за </w:t>
            </w:r>
            <w:r w:rsidR="006B7B67" w:rsidRPr="00456E89">
              <w:rPr>
                <w:rStyle w:val="Hyperlink"/>
                <w:i/>
                <w:noProof/>
              </w:rPr>
              <w:t>е</w:t>
            </w:r>
            <w:r w:rsidR="006B7B67" w:rsidRPr="00456E89">
              <w:rPr>
                <w:rStyle w:val="Hyperlink"/>
                <w:noProof/>
              </w:rPr>
              <w:t>-връчване</w:t>
            </w:r>
            <w:r w:rsidR="006B7B67">
              <w:rPr>
                <w:noProof/>
                <w:webHidden/>
              </w:rPr>
              <w:tab/>
            </w:r>
            <w:r w:rsidR="006B7B67">
              <w:rPr>
                <w:noProof/>
                <w:webHidden/>
              </w:rPr>
              <w:fldChar w:fldCharType="begin"/>
            </w:r>
            <w:r w:rsidR="006B7B67">
              <w:rPr>
                <w:noProof/>
                <w:webHidden/>
              </w:rPr>
              <w:instrText xml:space="preserve"> PAGEREF _Toc27735171 \h </w:instrText>
            </w:r>
            <w:r w:rsidR="006B7B67">
              <w:rPr>
                <w:noProof/>
                <w:webHidden/>
              </w:rPr>
            </w:r>
            <w:r w:rsidR="006B7B67">
              <w:rPr>
                <w:noProof/>
                <w:webHidden/>
              </w:rPr>
              <w:fldChar w:fldCharType="separate"/>
            </w:r>
            <w:r w:rsidR="006B7B67">
              <w:rPr>
                <w:noProof/>
                <w:webHidden/>
              </w:rPr>
              <w:t>11</w:t>
            </w:r>
            <w:r w:rsidR="006B7B67">
              <w:rPr>
                <w:noProof/>
                <w:webHidden/>
              </w:rPr>
              <w:fldChar w:fldCharType="end"/>
            </w:r>
          </w:hyperlink>
        </w:p>
        <w:p w:rsidR="006B7B67" w:rsidRDefault="00B759B0">
          <w:pPr>
            <w:pStyle w:val="TOC3"/>
            <w:rPr>
              <w:rFonts w:asciiTheme="minorHAnsi" w:eastAsiaTheme="minorEastAsia" w:hAnsiTheme="minorHAnsi"/>
              <w:noProof/>
              <w:sz w:val="22"/>
              <w:lang w:eastAsia="bg-BG"/>
            </w:rPr>
          </w:pPr>
          <w:hyperlink w:anchor="_Toc27735172" w:history="1">
            <w:r w:rsidR="006B7B67" w:rsidRPr="00456E89">
              <w:rPr>
                <w:rStyle w:val="Hyperlink"/>
                <w:noProof/>
              </w:rPr>
              <w:t>3.2.5</w:t>
            </w:r>
            <w:r w:rsidR="006B7B67">
              <w:rPr>
                <w:rFonts w:asciiTheme="minorHAnsi" w:eastAsiaTheme="minorEastAsia" w:hAnsiTheme="minorHAnsi"/>
                <w:noProof/>
                <w:sz w:val="22"/>
                <w:lang w:eastAsia="bg-BG"/>
              </w:rPr>
              <w:tab/>
            </w:r>
            <w:r w:rsidR="006B7B67" w:rsidRPr="00456E89">
              <w:rPr>
                <w:rStyle w:val="Hyperlink"/>
                <w:noProof/>
              </w:rPr>
              <w:t>Проверка на входящ документ получен чрез уеб интерфейс</w:t>
            </w:r>
            <w:r w:rsidR="006B7B67">
              <w:rPr>
                <w:noProof/>
                <w:webHidden/>
              </w:rPr>
              <w:tab/>
            </w:r>
            <w:r w:rsidR="006B7B67">
              <w:rPr>
                <w:noProof/>
                <w:webHidden/>
              </w:rPr>
              <w:fldChar w:fldCharType="begin"/>
            </w:r>
            <w:r w:rsidR="006B7B67">
              <w:rPr>
                <w:noProof/>
                <w:webHidden/>
              </w:rPr>
              <w:instrText xml:space="preserve"> PAGEREF _Toc27735172 \h </w:instrText>
            </w:r>
            <w:r w:rsidR="006B7B67">
              <w:rPr>
                <w:noProof/>
                <w:webHidden/>
              </w:rPr>
            </w:r>
            <w:r w:rsidR="006B7B67">
              <w:rPr>
                <w:noProof/>
                <w:webHidden/>
              </w:rPr>
              <w:fldChar w:fldCharType="separate"/>
            </w:r>
            <w:r w:rsidR="006B7B67">
              <w:rPr>
                <w:noProof/>
                <w:webHidden/>
              </w:rPr>
              <w:t>11</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73" w:history="1">
            <w:r w:rsidR="006B7B67" w:rsidRPr="00456E89">
              <w:rPr>
                <w:rStyle w:val="Hyperlink"/>
                <w:noProof/>
              </w:rPr>
              <w:t>3.3</w:t>
            </w:r>
            <w:r w:rsidR="006B7B67">
              <w:rPr>
                <w:rFonts w:asciiTheme="minorHAnsi" w:eastAsiaTheme="minorEastAsia" w:hAnsiTheme="minorHAnsi"/>
                <w:noProof/>
                <w:sz w:val="22"/>
                <w:lang w:eastAsia="bg-BG"/>
              </w:rPr>
              <w:tab/>
            </w:r>
            <w:r w:rsidR="006B7B67" w:rsidRPr="00456E89">
              <w:rPr>
                <w:rStyle w:val="Hyperlink"/>
                <w:noProof/>
              </w:rPr>
              <w:t>Изходящи документи</w:t>
            </w:r>
            <w:r w:rsidR="006B7B67">
              <w:rPr>
                <w:noProof/>
                <w:webHidden/>
              </w:rPr>
              <w:tab/>
            </w:r>
            <w:r w:rsidR="006B7B67">
              <w:rPr>
                <w:noProof/>
                <w:webHidden/>
              </w:rPr>
              <w:fldChar w:fldCharType="begin"/>
            </w:r>
            <w:r w:rsidR="006B7B67">
              <w:rPr>
                <w:noProof/>
                <w:webHidden/>
              </w:rPr>
              <w:instrText xml:space="preserve"> PAGEREF _Toc27735173 \h </w:instrText>
            </w:r>
            <w:r w:rsidR="006B7B67">
              <w:rPr>
                <w:noProof/>
                <w:webHidden/>
              </w:rPr>
            </w:r>
            <w:r w:rsidR="006B7B67">
              <w:rPr>
                <w:noProof/>
                <w:webHidden/>
              </w:rPr>
              <w:fldChar w:fldCharType="separate"/>
            </w:r>
            <w:r w:rsidR="006B7B67">
              <w:rPr>
                <w:noProof/>
                <w:webHidden/>
              </w:rPr>
              <w:t>11</w:t>
            </w:r>
            <w:r w:rsidR="006B7B67">
              <w:rPr>
                <w:noProof/>
                <w:webHidden/>
              </w:rPr>
              <w:fldChar w:fldCharType="end"/>
            </w:r>
          </w:hyperlink>
        </w:p>
        <w:p w:rsidR="006B7B67" w:rsidRDefault="00B759B0">
          <w:pPr>
            <w:pStyle w:val="TOC3"/>
            <w:rPr>
              <w:rFonts w:asciiTheme="minorHAnsi" w:eastAsiaTheme="minorEastAsia" w:hAnsiTheme="minorHAnsi"/>
              <w:noProof/>
              <w:sz w:val="22"/>
              <w:lang w:eastAsia="bg-BG"/>
            </w:rPr>
          </w:pPr>
          <w:hyperlink w:anchor="_Toc27735174" w:history="1">
            <w:r w:rsidR="006B7B67" w:rsidRPr="00456E89">
              <w:rPr>
                <w:rStyle w:val="Hyperlink"/>
                <w:noProof/>
                <w:lang w:eastAsia="bg-BG"/>
              </w:rPr>
              <w:t>3.3.1</w:t>
            </w:r>
            <w:r w:rsidR="006B7B67">
              <w:rPr>
                <w:rFonts w:asciiTheme="minorHAnsi" w:eastAsiaTheme="minorEastAsia" w:hAnsiTheme="minorHAnsi"/>
                <w:noProof/>
                <w:sz w:val="22"/>
                <w:lang w:eastAsia="bg-BG"/>
              </w:rPr>
              <w:tab/>
            </w:r>
            <w:r w:rsidR="006B7B67" w:rsidRPr="00456E89">
              <w:rPr>
                <w:rStyle w:val="Hyperlink"/>
                <w:noProof/>
                <w:lang w:eastAsia="bg-BG"/>
              </w:rPr>
              <w:t>Извеждане и изпращане на документ през СЕОС</w:t>
            </w:r>
            <w:r w:rsidR="006B7B67">
              <w:rPr>
                <w:noProof/>
                <w:webHidden/>
              </w:rPr>
              <w:tab/>
            </w:r>
            <w:r w:rsidR="006B7B67">
              <w:rPr>
                <w:noProof/>
                <w:webHidden/>
              </w:rPr>
              <w:fldChar w:fldCharType="begin"/>
            </w:r>
            <w:r w:rsidR="006B7B67">
              <w:rPr>
                <w:noProof/>
                <w:webHidden/>
              </w:rPr>
              <w:instrText xml:space="preserve"> PAGEREF _Toc27735174 \h </w:instrText>
            </w:r>
            <w:r w:rsidR="006B7B67">
              <w:rPr>
                <w:noProof/>
                <w:webHidden/>
              </w:rPr>
            </w:r>
            <w:r w:rsidR="006B7B67">
              <w:rPr>
                <w:noProof/>
                <w:webHidden/>
              </w:rPr>
              <w:fldChar w:fldCharType="separate"/>
            </w:r>
            <w:r w:rsidR="006B7B67">
              <w:rPr>
                <w:noProof/>
                <w:webHidden/>
              </w:rPr>
              <w:t>12</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75" w:history="1">
            <w:r w:rsidR="006B7B67" w:rsidRPr="00456E89">
              <w:rPr>
                <w:rStyle w:val="Hyperlink"/>
                <w:noProof/>
              </w:rPr>
              <w:t>3.4</w:t>
            </w:r>
            <w:r w:rsidR="006B7B67">
              <w:rPr>
                <w:rFonts w:asciiTheme="minorHAnsi" w:eastAsiaTheme="minorEastAsia" w:hAnsiTheme="minorHAnsi"/>
                <w:noProof/>
                <w:sz w:val="22"/>
                <w:lang w:eastAsia="bg-BG"/>
              </w:rPr>
              <w:tab/>
            </w:r>
            <w:r w:rsidR="006B7B67" w:rsidRPr="00456E89">
              <w:rPr>
                <w:rStyle w:val="Hyperlink"/>
                <w:noProof/>
              </w:rPr>
              <w:t>Вътрешни документи</w:t>
            </w:r>
            <w:r w:rsidR="006B7B67">
              <w:rPr>
                <w:noProof/>
                <w:webHidden/>
              </w:rPr>
              <w:tab/>
            </w:r>
            <w:r w:rsidR="006B7B67">
              <w:rPr>
                <w:noProof/>
                <w:webHidden/>
              </w:rPr>
              <w:fldChar w:fldCharType="begin"/>
            </w:r>
            <w:r w:rsidR="006B7B67">
              <w:rPr>
                <w:noProof/>
                <w:webHidden/>
              </w:rPr>
              <w:instrText xml:space="preserve"> PAGEREF _Toc27735175 \h </w:instrText>
            </w:r>
            <w:r w:rsidR="006B7B67">
              <w:rPr>
                <w:noProof/>
                <w:webHidden/>
              </w:rPr>
            </w:r>
            <w:r w:rsidR="006B7B67">
              <w:rPr>
                <w:noProof/>
                <w:webHidden/>
              </w:rPr>
              <w:fldChar w:fldCharType="separate"/>
            </w:r>
            <w:r w:rsidR="006B7B67">
              <w:rPr>
                <w:noProof/>
                <w:webHidden/>
              </w:rPr>
              <w:t>13</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76" w:history="1">
            <w:r w:rsidR="006B7B67" w:rsidRPr="00456E89">
              <w:rPr>
                <w:rStyle w:val="Hyperlink"/>
                <w:noProof/>
              </w:rPr>
              <w:t>3.5</w:t>
            </w:r>
            <w:r w:rsidR="006B7B67">
              <w:rPr>
                <w:rFonts w:asciiTheme="minorHAnsi" w:eastAsiaTheme="minorEastAsia" w:hAnsiTheme="minorHAnsi"/>
                <w:noProof/>
                <w:sz w:val="22"/>
                <w:lang w:eastAsia="bg-BG"/>
              </w:rPr>
              <w:tab/>
            </w:r>
            <w:r w:rsidR="006B7B67" w:rsidRPr="00456E89">
              <w:rPr>
                <w:rStyle w:val="Hyperlink"/>
                <w:noProof/>
              </w:rPr>
              <w:t>Свързани документи. Преписки</w:t>
            </w:r>
            <w:r w:rsidR="006B7B67">
              <w:rPr>
                <w:noProof/>
                <w:webHidden/>
              </w:rPr>
              <w:tab/>
            </w:r>
            <w:r w:rsidR="006B7B67">
              <w:rPr>
                <w:noProof/>
                <w:webHidden/>
              </w:rPr>
              <w:fldChar w:fldCharType="begin"/>
            </w:r>
            <w:r w:rsidR="006B7B67">
              <w:rPr>
                <w:noProof/>
                <w:webHidden/>
              </w:rPr>
              <w:instrText xml:space="preserve"> PAGEREF _Toc27735176 \h </w:instrText>
            </w:r>
            <w:r w:rsidR="006B7B67">
              <w:rPr>
                <w:noProof/>
                <w:webHidden/>
              </w:rPr>
            </w:r>
            <w:r w:rsidR="006B7B67">
              <w:rPr>
                <w:noProof/>
                <w:webHidden/>
              </w:rPr>
              <w:fldChar w:fldCharType="separate"/>
            </w:r>
            <w:r w:rsidR="006B7B67">
              <w:rPr>
                <w:noProof/>
                <w:webHidden/>
              </w:rPr>
              <w:t>13</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77" w:history="1">
            <w:r w:rsidR="006B7B67" w:rsidRPr="00456E89">
              <w:rPr>
                <w:rStyle w:val="Hyperlink"/>
                <w:noProof/>
              </w:rPr>
              <w:t>3.6</w:t>
            </w:r>
            <w:r w:rsidR="006B7B67">
              <w:rPr>
                <w:rFonts w:asciiTheme="minorHAnsi" w:eastAsiaTheme="minorEastAsia" w:hAnsiTheme="minorHAnsi"/>
                <w:noProof/>
                <w:sz w:val="22"/>
                <w:lang w:eastAsia="bg-BG"/>
              </w:rPr>
              <w:tab/>
            </w:r>
            <w:r w:rsidR="006B7B67" w:rsidRPr="00456E89">
              <w:rPr>
                <w:rStyle w:val="Hyperlink"/>
                <w:noProof/>
              </w:rPr>
              <w:t>Видимост и  възможност за редакция на документ</w:t>
            </w:r>
            <w:r w:rsidR="006B7B67">
              <w:rPr>
                <w:noProof/>
                <w:webHidden/>
              </w:rPr>
              <w:tab/>
            </w:r>
            <w:r w:rsidR="006B7B67">
              <w:rPr>
                <w:noProof/>
                <w:webHidden/>
              </w:rPr>
              <w:fldChar w:fldCharType="begin"/>
            </w:r>
            <w:r w:rsidR="006B7B67">
              <w:rPr>
                <w:noProof/>
                <w:webHidden/>
              </w:rPr>
              <w:instrText xml:space="preserve"> PAGEREF _Toc27735177 \h </w:instrText>
            </w:r>
            <w:r w:rsidR="006B7B67">
              <w:rPr>
                <w:noProof/>
                <w:webHidden/>
              </w:rPr>
            </w:r>
            <w:r w:rsidR="006B7B67">
              <w:rPr>
                <w:noProof/>
                <w:webHidden/>
              </w:rPr>
              <w:fldChar w:fldCharType="separate"/>
            </w:r>
            <w:r w:rsidR="006B7B67">
              <w:rPr>
                <w:noProof/>
                <w:webHidden/>
              </w:rPr>
              <w:t>14</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78" w:history="1">
            <w:r w:rsidR="006B7B67" w:rsidRPr="00456E89">
              <w:rPr>
                <w:rStyle w:val="Hyperlink"/>
                <w:noProof/>
              </w:rPr>
              <w:t>3.7</w:t>
            </w:r>
            <w:r w:rsidR="006B7B67">
              <w:rPr>
                <w:rFonts w:asciiTheme="minorHAnsi" w:eastAsiaTheme="minorEastAsia" w:hAnsiTheme="minorHAnsi"/>
                <w:noProof/>
                <w:sz w:val="22"/>
                <w:lang w:eastAsia="bg-BG"/>
              </w:rPr>
              <w:tab/>
            </w:r>
            <w:r w:rsidR="006B7B67" w:rsidRPr="00456E89">
              <w:rPr>
                <w:rStyle w:val="Hyperlink"/>
                <w:noProof/>
              </w:rPr>
              <w:t>Групова работа върху съдържанието на документ</w:t>
            </w:r>
            <w:r w:rsidR="006B7B67">
              <w:rPr>
                <w:noProof/>
                <w:webHidden/>
              </w:rPr>
              <w:tab/>
            </w:r>
            <w:r w:rsidR="006B7B67">
              <w:rPr>
                <w:noProof/>
                <w:webHidden/>
              </w:rPr>
              <w:fldChar w:fldCharType="begin"/>
            </w:r>
            <w:r w:rsidR="006B7B67">
              <w:rPr>
                <w:noProof/>
                <w:webHidden/>
              </w:rPr>
              <w:instrText xml:space="preserve"> PAGEREF _Toc27735178 \h </w:instrText>
            </w:r>
            <w:r w:rsidR="006B7B67">
              <w:rPr>
                <w:noProof/>
                <w:webHidden/>
              </w:rPr>
            </w:r>
            <w:r w:rsidR="006B7B67">
              <w:rPr>
                <w:noProof/>
                <w:webHidden/>
              </w:rPr>
              <w:fldChar w:fldCharType="separate"/>
            </w:r>
            <w:r w:rsidR="006B7B67">
              <w:rPr>
                <w:noProof/>
                <w:webHidden/>
              </w:rPr>
              <w:t>14</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79" w:history="1">
            <w:r w:rsidR="006B7B67" w:rsidRPr="00456E89">
              <w:rPr>
                <w:rStyle w:val="Hyperlink"/>
                <w:noProof/>
                <w:lang w:eastAsia="bg-BG"/>
              </w:rPr>
              <w:t>3.8</w:t>
            </w:r>
            <w:r w:rsidR="006B7B67">
              <w:rPr>
                <w:rFonts w:asciiTheme="minorHAnsi" w:eastAsiaTheme="minorEastAsia" w:hAnsiTheme="minorHAnsi"/>
                <w:noProof/>
                <w:sz w:val="22"/>
                <w:lang w:eastAsia="bg-BG"/>
              </w:rPr>
              <w:tab/>
            </w:r>
            <w:r w:rsidR="006B7B67" w:rsidRPr="00456E89">
              <w:rPr>
                <w:rStyle w:val="Hyperlink"/>
                <w:noProof/>
                <w:lang w:eastAsia="bg-BG"/>
              </w:rPr>
              <w:t>Заверка на документ</w:t>
            </w:r>
            <w:r w:rsidR="006B7B67">
              <w:rPr>
                <w:noProof/>
                <w:webHidden/>
              </w:rPr>
              <w:tab/>
            </w:r>
            <w:r w:rsidR="006B7B67">
              <w:rPr>
                <w:noProof/>
                <w:webHidden/>
              </w:rPr>
              <w:fldChar w:fldCharType="begin"/>
            </w:r>
            <w:r w:rsidR="006B7B67">
              <w:rPr>
                <w:noProof/>
                <w:webHidden/>
              </w:rPr>
              <w:instrText xml:space="preserve"> PAGEREF _Toc27735179 \h </w:instrText>
            </w:r>
            <w:r w:rsidR="006B7B67">
              <w:rPr>
                <w:noProof/>
                <w:webHidden/>
              </w:rPr>
            </w:r>
            <w:r w:rsidR="006B7B67">
              <w:rPr>
                <w:noProof/>
                <w:webHidden/>
              </w:rPr>
              <w:fldChar w:fldCharType="separate"/>
            </w:r>
            <w:r w:rsidR="006B7B67">
              <w:rPr>
                <w:noProof/>
                <w:webHidden/>
              </w:rPr>
              <w:t>15</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80" w:history="1">
            <w:r w:rsidR="006B7B67" w:rsidRPr="00456E89">
              <w:rPr>
                <w:rStyle w:val="Hyperlink"/>
                <w:noProof/>
                <w:lang w:eastAsia="bg-BG"/>
              </w:rPr>
              <w:t>3.9</w:t>
            </w:r>
            <w:r w:rsidR="006B7B67">
              <w:rPr>
                <w:rFonts w:asciiTheme="minorHAnsi" w:eastAsiaTheme="minorEastAsia" w:hAnsiTheme="minorHAnsi"/>
                <w:noProof/>
                <w:sz w:val="22"/>
                <w:lang w:eastAsia="bg-BG"/>
              </w:rPr>
              <w:tab/>
            </w:r>
            <w:r w:rsidR="006B7B67" w:rsidRPr="00456E89">
              <w:rPr>
                <w:rStyle w:val="Hyperlink"/>
                <w:noProof/>
                <w:lang w:eastAsia="bg-BG"/>
              </w:rPr>
              <w:t>Приемане на документи за обществени поръчки</w:t>
            </w:r>
            <w:r w:rsidR="006B7B67">
              <w:rPr>
                <w:noProof/>
                <w:webHidden/>
              </w:rPr>
              <w:tab/>
            </w:r>
            <w:r w:rsidR="006B7B67">
              <w:rPr>
                <w:noProof/>
                <w:webHidden/>
              </w:rPr>
              <w:fldChar w:fldCharType="begin"/>
            </w:r>
            <w:r w:rsidR="006B7B67">
              <w:rPr>
                <w:noProof/>
                <w:webHidden/>
              </w:rPr>
              <w:instrText xml:space="preserve"> PAGEREF _Toc27735180 \h </w:instrText>
            </w:r>
            <w:r w:rsidR="006B7B67">
              <w:rPr>
                <w:noProof/>
                <w:webHidden/>
              </w:rPr>
            </w:r>
            <w:r w:rsidR="006B7B67">
              <w:rPr>
                <w:noProof/>
                <w:webHidden/>
              </w:rPr>
              <w:fldChar w:fldCharType="separate"/>
            </w:r>
            <w:r w:rsidR="006B7B67">
              <w:rPr>
                <w:noProof/>
                <w:webHidden/>
              </w:rPr>
              <w:t>15</w:t>
            </w:r>
            <w:r w:rsidR="006B7B67">
              <w:rPr>
                <w:noProof/>
                <w:webHidden/>
              </w:rPr>
              <w:fldChar w:fldCharType="end"/>
            </w:r>
          </w:hyperlink>
        </w:p>
        <w:p w:rsidR="006B7B67" w:rsidRDefault="00B759B0">
          <w:pPr>
            <w:pStyle w:val="TOC1"/>
            <w:tabs>
              <w:tab w:val="left" w:pos="1752"/>
              <w:tab w:val="right" w:leader="dot" w:pos="9350"/>
            </w:tabs>
            <w:rPr>
              <w:rFonts w:asciiTheme="minorHAnsi" w:eastAsiaTheme="minorEastAsia" w:hAnsiTheme="minorHAnsi"/>
              <w:noProof/>
              <w:sz w:val="22"/>
              <w:lang w:eastAsia="bg-BG"/>
            </w:rPr>
          </w:pPr>
          <w:hyperlink w:anchor="_Toc27735181" w:history="1">
            <w:r w:rsidR="006B7B67" w:rsidRPr="00456E89">
              <w:rPr>
                <w:rStyle w:val="Hyperlink"/>
                <w:noProof/>
              </w:rPr>
              <w:t>4</w:t>
            </w:r>
            <w:r w:rsidR="006B7B67">
              <w:rPr>
                <w:rFonts w:asciiTheme="minorHAnsi" w:eastAsiaTheme="minorEastAsia" w:hAnsiTheme="minorHAnsi"/>
                <w:noProof/>
                <w:sz w:val="22"/>
                <w:lang w:eastAsia="bg-BG"/>
              </w:rPr>
              <w:tab/>
            </w:r>
            <w:r w:rsidR="006B7B67" w:rsidRPr="00456E89">
              <w:rPr>
                <w:rStyle w:val="Hyperlink"/>
                <w:noProof/>
              </w:rPr>
              <w:t>УПРАВЛЕНИЕ НА ЗАДАЧИ</w:t>
            </w:r>
            <w:r w:rsidR="006B7B67">
              <w:rPr>
                <w:noProof/>
                <w:webHidden/>
              </w:rPr>
              <w:tab/>
            </w:r>
            <w:r w:rsidR="006B7B67">
              <w:rPr>
                <w:noProof/>
                <w:webHidden/>
              </w:rPr>
              <w:fldChar w:fldCharType="begin"/>
            </w:r>
            <w:r w:rsidR="006B7B67">
              <w:rPr>
                <w:noProof/>
                <w:webHidden/>
              </w:rPr>
              <w:instrText xml:space="preserve"> PAGEREF _Toc27735181 \h </w:instrText>
            </w:r>
            <w:r w:rsidR="006B7B67">
              <w:rPr>
                <w:noProof/>
                <w:webHidden/>
              </w:rPr>
            </w:r>
            <w:r w:rsidR="006B7B67">
              <w:rPr>
                <w:noProof/>
                <w:webHidden/>
              </w:rPr>
              <w:fldChar w:fldCharType="separate"/>
            </w:r>
            <w:r w:rsidR="006B7B67">
              <w:rPr>
                <w:noProof/>
                <w:webHidden/>
              </w:rPr>
              <w:t>16</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82" w:history="1">
            <w:r w:rsidR="006B7B67" w:rsidRPr="00456E89">
              <w:rPr>
                <w:rStyle w:val="Hyperlink"/>
                <w:noProof/>
                <w:lang w:eastAsia="bg-BG"/>
              </w:rPr>
              <w:t>4.1</w:t>
            </w:r>
            <w:r w:rsidR="006B7B67">
              <w:rPr>
                <w:rFonts w:asciiTheme="minorHAnsi" w:eastAsiaTheme="minorEastAsia" w:hAnsiTheme="minorHAnsi"/>
                <w:noProof/>
                <w:sz w:val="22"/>
                <w:lang w:eastAsia="bg-BG"/>
              </w:rPr>
              <w:tab/>
            </w:r>
            <w:r w:rsidR="006B7B67" w:rsidRPr="00456E89">
              <w:rPr>
                <w:rStyle w:val="Hyperlink"/>
                <w:noProof/>
                <w:lang w:eastAsia="bg-BG"/>
              </w:rPr>
              <w:t>Резолиране/насочване на документите</w:t>
            </w:r>
            <w:r w:rsidR="006B7B67">
              <w:rPr>
                <w:noProof/>
                <w:webHidden/>
              </w:rPr>
              <w:tab/>
            </w:r>
            <w:r w:rsidR="006B7B67">
              <w:rPr>
                <w:noProof/>
                <w:webHidden/>
              </w:rPr>
              <w:fldChar w:fldCharType="begin"/>
            </w:r>
            <w:r w:rsidR="006B7B67">
              <w:rPr>
                <w:noProof/>
                <w:webHidden/>
              </w:rPr>
              <w:instrText xml:space="preserve"> PAGEREF _Toc27735182 \h </w:instrText>
            </w:r>
            <w:r w:rsidR="006B7B67">
              <w:rPr>
                <w:noProof/>
                <w:webHidden/>
              </w:rPr>
            </w:r>
            <w:r w:rsidR="006B7B67">
              <w:rPr>
                <w:noProof/>
                <w:webHidden/>
              </w:rPr>
              <w:fldChar w:fldCharType="separate"/>
            </w:r>
            <w:r w:rsidR="006B7B67">
              <w:rPr>
                <w:noProof/>
                <w:webHidden/>
              </w:rPr>
              <w:t>17</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83" w:history="1">
            <w:r w:rsidR="006B7B67" w:rsidRPr="00456E89">
              <w:rPr>
                <w:rStyle w:val="Hyperlink"/>
                <w:noProof/>
              </w:rPr>
              <w:t>4.2</w:t>
            </w:r>
            <w:r w:rsidR="006B7B67">
              <w:rPr>
                <w:rFonts w:asciiTheme="minorHAnsi" w:eastAsiaTheme="minorEastAsia" w:hAnsiTheme="minorHAnsi"/>
                <w:noProof/>
                <w:sz w:val="22"/>
                <w:lang w:eastAsia="bg-BG"/>
              </w:rPr>
              <w:tab/>
            </w:r>
            <w:r w:rsidR="006B7B67" w:rsidRPr="00456E89">
              <w:rPr>
                <w:rStyle w:val="Hyperlink"/>
                <w:noProof/>
              </w:rPr>
              <w:t>Отчитане на изпълнение на задача/резолюция</w:t>
            </w:r>
            <w:r w:rsidR="006B7B67">
              <w:rPr>
                <w:noProof/>
                <w:webHidden/>
              </w:rPr>
              <w:tab/>
            </w:r>
            <w:r w:rsidR="006B7B67">
              <w:rPr>
                <w:noProof/>
                <w:webHidden/>
              </w:rPr>
              <w:fldChar w:fldCharType="begin"/>
            </w:r>
            <w:r w:rsidR="006B7B67">
              <w:rPr>
                <w:noProof/>
                <w:webHidden/>
              </w:rPr>
              <w:instrText xml:space="preserve"> PAGEREF _Toc27735183 \h </w:instrText>
            </w:r>
            <w:r w:rsidR="006B7B67">
              <w:rPr>
                <w:noProof/>
                <w:webHidden/>
              </w:rPr>
            </w:r>
            <w:r w:rsidR="006B7B67">
              <w:rPr>
                <w:noProof/>
                <w:webHidden/>
              </w:rPr>
              <w:fldChar w:fldCharType="separate"/>
            </w:r>
            <w:r w:rsidR="006B7B67">
              <w:rPr>
                <w:noProof/>
                <w:webHidden/>
              </w:rPr>
              <w:t>18</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84" w:history="1">
            <w:r w:rsidR="006B7B67" w:rsidRPr="00456E89">
              <w:rPr>
                <w:rStyle w:val="Hyperlink"/>
                <w:noProof/>
              </w:rPr>
              <w:t>4.3</w:t>
            </w:r>
            <w:r w:rsidR="006B7B67">
              <w:rPr>
                <w:rFonts w:asciiTheme="minorHAnsi" w:eastAsiaTheme="minorEastAsia" w:hAnsiTheme="minorHAnsi"/>
                <w:noProof/>
                <w:sz w:val="22"/>
                <w:lang w:eastAsia="bg-BG"/>
              </w:rPr>
              <w:tab/>
            </w:r>
            <w:r w:rsidR="006B7B67" w:rsidRPr="00456E89">
              <w:rPr>
                <w:rStyle w:val="Hyperlink"/>
                <w:noProof/>
              </w:rPr>
              <w:t>Спиране на изпълнението на задача</w:t>
            </w:r>
            <w:r w:rsidR="006B7B67">
              <w:rPr>
                <w:noProof/>
                <w:webHidden/>
              </w:rPr>
              <w:tab/>
            </w:r>
            <w:r w:rsidR="006B7B67">
              <w:rPr>
                <w:noProof/>
                <w:webHidden/>
              </w:rPr>
              <w:fldChar w:fldCharType="begin"/>
            </w:r>
            <w:r w:rsidR="006B7B67">
              <w:rPr>
                <w:noProof/>
                <w:webHidden/>
              </w:rPr>
              <w:instrText xml:space="preserve"> PAGEREF _Toc27735184 \h </w:instrText>
            </w:r>
            <w:r w:rsidR="006B7B67">
              <w:rPr>
                <w:noProof/>
                <w:webHidden/>
              </w:rPr>
            </w:r>
            <w:r w:rsidR="006B7B67">
              <w:rPr>
                <w:noProof/>
                <w:webHidden/>
              </w:rPr>
              <w:fldChar w:fldCharType="separate"/>
            </w:r>
            <w:r w:rsidR="006B7B67">
              <w:rPr>
                <w:noProof/>
                <w:webHidden/>
              </w:rPr>
              <w:t>18</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85" w:history="1">
            <w:r w:rsidR="006B7B67" w:rsidRPr="00456E89">
              <w:rPr>
                <w:rStyle w:val="Hyperlink"/>
                <w:noProof/>
                <w:lang w:eastAsia="bg-BG"/>
              </w:rPr>
              <w:t>4.4</w:t>
            </w:r>
            <w:r w:rsidR="006B7B67">
              <w:rPr>
                <w:rFonts w:asciiTheme="minorHAnsi" w:eastAsiaTheme="minorEastAsia" w:hAnsiTheme="minorHAnsi"/>
                <w:noProof/>
                <w:sz w:val="22"/>
                <w:lang w:eastAsia="bg-BG"/>
              </w:rPr>
              <w:tab/>
            </w:r>
            <w:r w:rsidR="006B7B67" w:rsidRPr="00456E89">
              <w:rPr>
                <w:rStyle w:val="Hyperlink"/>
                <w:noProof/>
                <w:lang w:eastAsia="bg-BG"/>
              </w:rPr>
              <w:t>Съгласуване</w:t>
            </w:r>
            <w:r w:rsidR="006B7B67">
              <w:rPr>
                <w:noProof/>
                <w:webHidden/>
              </w:rPr>
              <w:tab/>
            </w:r>
            <w:r w:rsidR="006B7B67">
              <w:rPr>
                <w:noProof/>
                <w:webHidden/>
              </w:rPr>
              <w:fldChar w:fldCharType="begin"/>
            </w:r>
            <w:r w:rsidR="006B7B67">
              <w:rPr>
                <w:noProof/>
                <w:webHidden/>
              </w:rPr>
              <w:instrText xml:space="preserve"> PAGEREF _Toc27735185 \h </w:instrText>
            </w:r>
            <w:r w:rsidR="006B7B67">
              <w:rPr>
                <w:noProof/>
                <w:webHidden/>
              </w:rPr>
            </w:r>
            <w:r w:rsidR="006B7B67">
              <w:rPr>
                <w:noProof/>
                <w:webHidden/>
              </w:rPr>
              <w:fldChar w:fldCharType="separate"/>
            </w:r>
            <w:r w:rsidR="006B7B67">
              <w:rPr>
                <w:noProof/>
                <w:webHidden/>
              </w:rPr>
              <w:t>19</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86" w:history="1">
            <w:r w:rsidR="006B7B67" w:rsidRPr="00456E89">
              <w:rPr>
                <w:rStyle w:val="Hyperlink"/>
                <w:noProof/>
                <w:lang w:eastAsia="bg-BG"/>
              </w:rPr>
              <w:t>4.5</w:t>
            </w:r>
            <w:r w:rsidR="006B7B67">
              <w:rPr>
                <w:rFonts w:asciiTheme="minorHAnsi" w:eastAsiaTheme="minorEastAsia" w:hAnsiTheme="minorHAnsi"/>
                <w:noProof/>
                <w:sz w:val="22"/>
                <w:lang w:eastAsia="bg-BG"/>
              </w:rPr>
              <w:tab/>
            </w:r>
            <w:r w:rsidR="006B7B67" w:rsidRPr="00456E89">
              <w:rPr>
                <w:rStyle w:val="Hyperlink"/>
                <w:noProof/>
                <w:lang w:eastAsia="bg-BG"/>
              </w:rPr>
              <w:t>Подписване на съгласуваните документи</w:t>
            </w:r>
            <w:r w:rsidR="006B7B67">
              <w:rPr>
                <w:noProof/>
                <w:webHidden/>
              </w:rPr>
              <w:tab/>
            </w:r>
            <w:r w:rsidR="006B7B67">
              <w:rPr>
                <w:noProof/>
                <w:webHidden/>
              </w:rPr>
              <w:fldChar w:fldCharType="begin"/>
            </w:r>
            <w:r w:rsidR="006B7B67">
              <w:rPr>
                <w:noProof/>
                <w:webHidden/>
              </w:rPr>
              <w:instrText xml:space="preserve"> PAGEREF _Toc27735186 \h </w:instrText>
            </w:r>
            <w:r w:rsidR="006B7B67">
              <w:rPr>
                <w:noProof/>
                <w:webHidden/>
              </w:rPr>
            </w:r>
            <w:r w:rsidR="006B7B67">
              <w:rPr>
                <w:noProof/>
                <w:webHidden/>
              </w:rPr>
              <w:fldChar w:fldCharType="separate"/>
            </w:r>
            <w:r w:rsidR="006B7B67">
              <w:rPr>
                <w:noProof/>
                <w:webHidden/>
              </w:rPr>
              <w:t>19</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87" w:history="1">
            <w:r w:rsidR="006B7B67" w:rsidRPr="00456E89">
              <w:rPr>
                <w:rStyle w:val="Hyperlink"/>
                <w:noProof/>
                <w:lang w:eastAsia="bg-BG"/>
              </w:rPr>
              <w:t>4.6</w:t>
            </w:r>
            <w:r w:rsidR="006B7B67">
              <w:rPr>
                <w:rFonts w:asciiTheme="minorHAnsi" w:eastAsiaTheme="minorEastAsia" w:hAnsiTheme="minorHAnsi"/>
                <w:noProof/>
                <w:sz w:val="22"/>
                <w:lang w:eastAsia="bg-BG"/>
              </w:rPr>
              <w:tab/>
            </w:r>
            <w:r w:rsidR="006B7B67" w:rsidRPr="00456E89">
              <w:rPr>
                <w:rStyle w:val="Hyperlink"/>
                <w:noProof/>
                <w:lang w:eastAsia="bg-BG"/>
              </w:rPr>
              <w:t>Приключване на документ</w:t>
            </w:r>
            <w:r w:rsidR="006B7B67">
              <w:rPr>
                <w:noProof/>
                <w:webHidden/>
              </w:rPr>
              <w:tab/>
            </w:r>
            <w:r w:rsidR="006B7B67">
              <w:rPr>
                <w:noProof/>
                <w:webHidden/>
              </w:rPr>
              <w:fldChar w:fldCharType="begin"/>
            </w:r>
            <w:r w:rsidR="006B7B67">
              <w:rPr>
                <w:noProof/>
                <w:webHidden/>
              </w:rPr>
              <w:instrText xml:space="preserve"> PAGEREF _Toc27735187 \h </w:instrText>
            </w:r>
            <w:r w:rsidR="006B7B67">
              <w:rPr>
                <w:noProof/>
                <w:webHidden/>
              </w:rPr>
            </w:r>
            <w:r w:rsidR="006B7B67">
              <w:rPr>
                <w:noProof/>
                <w:webHidden/>
              </w:rPr>
              <w:fldChar w:fldCharType="separate"/>
            </w:r>
            <w:r w:rsidR="006B7B67">
              <w:rPr>
                <w:noProof/>
                <w:webHidden/>
              </w:rPr>
              <w:t>19</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88" w:history="1">
            <w:r w:rsidR="006B7B67" w:rsidRPr="00456E89">
              <w:rPr>
                <w:rStyle w:val="Hyperlink"/>
                <w:noProof/>
                <w:lang w:eastAsia="bg-BG"/>
              </w:rPr>
              <w:t>4.7</w:t>
            </w:r>
            <w:r w:rsidR="006B7B67">
              <w:rPr>
                <w:rFonts w:asciiTheme="minorHAnsi" w:eastAsiaTheme="minorEastAsia" w:hAnsiTheme="minorHAnsi"/>
                <w:noProof/>
                <w:sz w:val="22"/>
                <w:lang w:eastAsia="bg-BG"/>
              </w:rPr>
              <w:tab/>
            </w:r>
            <w:r w:rsidR="006B7B67" w:rsidRPr="00456E89">
              <w:rPr>
                <w:rStyle w:val="Hyperlink"/>
                <w:noProof/>
                <w:lang w:eastAsia="bg-BG"/>
              </w:rPr>
              <w:t>Активиране на документ</w:t>
            </w:r>
            <w:r w:rsidR="006B7B67">
              <w:rPr>
                <w:noProof/>
                <w:webHidden/>
              </w:rPr>
              <w:tab/>
            </w:r>
            <w:r w:rsidR="006B7B67">
              <w:rPr>
                <w:noProof/>
                <w:webHidden/>
              </w:rPr>
              <w:fldChar w:fldCharType="begin"/>
            </w:r>
            <w:r w:rsidR="006B7B67">
              <w:rPr>
                <w:noProof/>
                <w:webHidden/>
              </w:rPr>
              <w:instrText xml:space="preserve"> PAGEREF _Toc27735188 \h </w:instrText>
            </w:r>
            <w:r w:rsidR="006B7B67">
              <w:rPr>
                <w:noProof/>
                <w:webHidden/>
              </w:rPr>
            </w:r>
            <w:r w:rsidR="006B7B67">
              <w:rPr>
                <w:noProof/>
                <w:webHidden/>
              </w:rPr>
              <w:fldChar w:fldCharType="separate"/>
            </w:r>
            <w:r w:rsidR="006B7B67">
              <w:rPr>
                <w:noProof/>
                <w:webHidden/>
              </w:rPr>
              <w:t>20</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89" w:history="1">
            <w:r w:rsidR="006B7B67" w:rsidRPr="00456E89">
              <w:rPr>
                <w:rStyle w:val="Hyperlink"/>
                <w:noProof/>
                <w:lang w:eastAsia="bg-BG"/>
              </w:rPr>
              <w:t>4.8</w:t>
            </w:r>
            <w:r w:rsidR="006B7B67">
              <w:rPr>
                <w:rFonts w:asciiTheme="minorHAnsi" w:eastAsiaTheme="minorEastAsia" w:hAnsiTheme="minorHAnsi"/>
                <w:noProof/>
                <w:sz w:val="22"/>
                <w:lang w:eastAsia="bg-BG"/>
              </w:rPr>
              <w:tab/>
            </w:r>
            <w:r w:rsidR="006B7B67" w:rsidRPr="00456E89">
              <w:rPr>
                <w:rStyle w:val="Hyperlink"/>
                <w:noProof/>
                <w:lang w:eastAsia="bg-BG"/>
              </w:rPr>
              <w:t>Приключване на преписка</w:t>
            </w:r>
            <w:r w:rsidR="006B7B67">
              <w:rPr>
                <w:noProof/>
                <w:webHidden/>
              </w:rPr>
              <w:tab/>
            </w:r>
            <w:r w:rsidR="006B7B67">
              <w:rPr>
                <w:noProof/>
                <w:webHidden/>
              </w:rPr>
              <w:fldChar w:fldCharType="begin"/>
            </w:r>
            <w:r w:rsidR="006B7B67">
              <w:rPr>
                <w:noProof/>
                <w:webHidden/>
              </w:rPr>
              <w:instrText xml:space="preserve"> PAGEREF _Toc27735189 \h </w:instrText>
            </w:r>
            <w:r w:rsidR="006B7B67">
              <w:rPr>
                <w:noProof/>
                <w:webHidden/>
              </w:rPr>
            </w:r>
            <w:r w:rsidR="006B7B67">
              <w:rPr>
                <w:noProof/>
                <w:webHidden/>
              </w:rPr>
              <w:fldChar w:fldCharType="separate"/>
            </w:r>
            <w:r w:rsidR="006B7B67">
              <w:rPr>
                <w:noProof/>
                <w:webHidden/>
              </w:rPr>
              <w:t>20</w:t>
            </w:r>
            <w:r w:rsidR="006B7B67">
              <w:rPr>
                <w:noProof/>
                <w:webHidden/>
              </w:rPr>
              <w:fldChar w:fldCharType="end"/>
            </w:r>
          </w:hyperlink>
        </w:p>
        <w:p w:rsidR="006B7B67" w:rsidRDefault="00B759B0">
          <w:pPr>
            <w:pStyle w:val="TOC1"/>
            <w:tabs>
              <w:tab w:val="left" w:pos="1752"/>
              <w:tab w:val="right" w:leader="dot" w:pos="9350"/>
            </w:tabs>
            <w:rPr>
              <w:rFonts w:asciiTheme="minorHAnsi" w:eastAsiaTheme="minorEastAsia" w:hAnsiTheme="minorHAnsi"/>
              <w:noProof/>
              <w:sz w:val="22"/>
              <w:lang w:eastAsia="bg-BG"/>
            </w:rPr>
          </w:pPr>
          <w:hyperlink w:anchor="_Toc27735190" w:history="1">
            <w:r w:rsidR="006B7B67" w:rsidRPr="00456E89">
              <w:rPr>
                <w:rStyle w:val="Hyperlink"/>
                <w:noProof/>
              </w:rPr>
              <w:t>5</w:t>
            </w:r>
            <w:r w:rsidR="006B7B67">
              <w:rPr>
                <w:rFonts w:asciiTheme="minorHAnsi" w:eastAsiaTheme="minorEastAsia" w:hAnsiTheme="minorHAnsi"/>
                <w:noProof/>
                <w:sz w:val="22"/>
                <w:lang w:eastAsia="bg-BG"/>
              </w:rPr>
              <w:tab/>
            </w:r>
            <w:r w:rsidR="006B7B67" w:rsidRPr="00456E89">
              <w:rPr>
                <w:rStyle w:val="Hyperlink"/>
                <w:noProof/>
              </w:rPr>
              <w:t>АДМИНИСТРАТИВНИ УСЛУГИ И ПРОЦЕДУРИ</w:t>
            </w:r>
            <w:r w:rsidR="006B7B67">
              <w:rPr>
                <w:noProof/>
                <w:webHidden/>
              </w:rPr>
              <w:tab/>
            </w:r>
            <w:r w:rsidR="006B7B67">
              <w:rPr>
                <w:noProof/>
                <w:webHidden/>
              </w:rPr>
              <w:fldChar w:fldCharType="begin"/>
            </w:r>
            <w:r w:rsidR="006B7B67">
              <w:rPr>
                <w:noProof/>
                <w:webHidden/>
              </w:rPr>
              <w:instrText xml:space="preserve"> PAGEREF _Toc27735190 \h </w:instrText>
            </w:r>
            <w:r w:rsidR="006B7B67">
              <w:rPr>
                <w:noProof/>
                <w:webHidden/>
              </w:rPr>
            </w:r>
            <w:r w:rsidR="006B7B67">
              <w:rPr>
                <w:noProof/>
                <w:webHidden/>
              </w:rPr>
              <w:fldChar w:fldCharType="separate"/>
            </w:r>
            <w:r w:rsidR="006B7B67">
              <w:rPr>
                <w:noProof/>
                <w:webHidden/>
              </w:rPr>
              <w:t>20</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91" w:history="1">
            <w:r w:rsidR="006B7B67" w:rsidRPr="00456E89">
              <w:rPr>
                <w:rStyle w:val="Hyperlink"/>
                <w:noProof/>
              </w:rPr>
              <w:t>5.1</w:t>
            </w:r>
            <w:r w:rsidR="006B7B67">
              <w:rPr>
                <w:rFonts w:asciiTheme="minorHAnsi" w:eastAsiaTheme="minorEastAsia" w:hAnsiTheme="minorHAnsi"/>
                <w:noProof/>
                <w:sz w:val="22"/>
                <w:lang w:eastAsia="bg-BG"/>
              </w:rPr>
              <w:tab/>
            </w:r>
            <w:r w:rsidR="006B7B67" w:rsidRPr="00456E89">
              <w:rPr>
                <w:rStyle w:val="Hyperlink"/>
                <w:noProof/>
              </w:rPr>
              <w:t>Общи положения</w:t>
            </w:r>
            <w:r w:rsidR="006B7B67">
              <w:rPr>
                <w:noProof/>
                <w:webHidden/>
              </w:rPr>
              <w:tab/>
            </w:r>
            <w:r w:rsidR="006B7B67">
              <w:rPr>
                <w:noProof/>
                <w:webHidden/>
              </w:rPr>
              <w:fldChar w:fldCharType="begin"/>
            </w:r>
            <w:r w:rsidR="006B7B67">
              <w:rPr>
                <w:noProof/>
                <w:webHidden/>
              </w:rPr>
              <w:instrText xml:space="preserve"> PAGEREF _Toc27735191 \h </w:instrText>
            </w:r>
            <w:r w:rsidR="006B7B67">
              <w:rPr>
                <w:noProof/>
                <w:webHidden/>
              </w:rPr>
            </w:r>
            <w:r w:rsidR="006B7B67">
              <w:rPr>
                <w:noProof/>
                <w:webHidden/>
              </w:rPr>
              <w:fldChar w:fldCharType="separate"/>
            </w:r>
            <w:r w:rsidR="006B7B67">
              <w:rPr>
                <w:noProof/>
                <w:webHidden/>
              </w:rPr>
              <w:t>20</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92" w:history="1">
            <w:r w:rsidR="006B7B67" w:rsidRPr="00456E89">
              <w:rPr>
                <w:rStyle w:val="Hyperlink"/>
                <w:noProof/>
              </w:rPr>
              <w:t>5.2</w:t>
            </w:r>
            <w:r w:rsidR="006B7B67">
              <w:rPr>
                <w:rFonts w:asciiTheme="minorHAnsi" w:eastAsiaTheme="minorEastAsia" w:hAnsiTheme="minorHAnsi"/>
                <w:noProof/>
                <w:sz w:val="22"/>
                <w:lang w:eastAsia="bg-BG"/>
              </w:rPr>
              <w:tab/>
            </w:r>
            <w:r w:rsidR="006B7B67" w:rsidRPr="00456E89">
              <w:rPr>
                <w:rStyle w:val="Hyperlink"/>
                <w:noProof/>
              </w:rPr>
              <w:t>Технологични карти</w:t>
            </w:r>
            <w:r w:rsidR="006B7B67">
              <w:rPr>
                <w:noProof/>
                <w:webHidden/>
              </w:rPr>
              <w:tab/>
            </w:r>
            <w:r w:rsidR="006B7B67">
              <w:rPr>
                <w:noProof/>
                <w:webHidden/>
              </w:rPr>
              <w:fldChar w:fldCharType="begin"/>
            </w:r>
            <w:r w:rsidR="006B7B67">
              <w:rPr>
                <w:noProof/>
                <w:webHidden/>
              </w:rPr>
              <w:instrText xml:space="preserve"> PAGEREF _Toc27735192 \h </w:instrText>
            </w:r>
            <w:r w:rsidR="006B7B67">
              <w:rPr>
                <w:noProof/>
                <w:webHidden/>
              </w:rPr>
            </w:r>
            <w:r w:rsidR="006B7B67">
              <w:rPr>
                <w:noProof/>
                <w:webHidden/>
              </w:rPr>
              <w:fldChar w:fldCharType="separate"/>
            </w:r>
            <w:r w:rsidR="006B7B67">
              <w:rPr>
                <w:noProof/>
                <w:webHidden/>
              </w:rPr>
              <w:t>20</w:t>
            </w:r>
            <w:r w:rsidR="006B7B67">
              <w:rPr>
                <w:noProof/>
                <w:webHidden/>
              </w:rPr>
              <w:fldChar w:fldCharType="end"/>
            </w:r>
          </w:hyperlink>
        </w:p>
        <w:p w:rsidR="006B7B67" w:rsidRDefault="00B759B0">
          <w:pPr>
            <w:pStyle w:val="TOC3"/>
            <w:rPr>
              <w:rFonts w:asciiTheme="minorHAnsi" w:eastAsiaTheme="minorEastAsia" w:hAnsiTheme="minorHAnsi"/>
              <w:noProof/>
              <w:sz w:val="22"/>
              <w:lang w:eastAsia="bg-BG"/>
            </w:rPr>
          </w:pPr>
          <w:hyperlink w:anchor="_Toc27735193" w:history="1">
            <w:r w:rsidR="006B7B67" w:rsidRPr="00456E89">
              <w:rPr>
                <w:rStyle w:val="Hyperlink"/>
                <w:noProof/>
              </w:rPr>
              <w:t>5.2.1</w:t>
            </w:r>
            <w:r w:rsidR="006B7B67">
              <w:rPr>
                <w:rFonts w:asciiTheme="minorHAnsi" w:eastAsiaTheme="minorEastAsia" w:hAnsiTheme="minorHAnsi"/>
                <w:noProof/>
                <w:sz w:val="22"/>
                <w:lang w:eastAsia="bg-BG"/>
              </w:rPr>
              <w:tab/>
            </w:r>
            <w:r w:rsidR="006B7B67" w:rsidRPr="00456E89">
              <w:rPr>
                <w:rStyle w:val="Hyperlink"/>
                <w:noProof/>
              </w:rPr>
              <w:t>Процес 1</w:t>
            </w:r>
            <w:r w:rsidR="006B7B67">
              <w:rPr>
                <w:noProof/>
                <w:webHidden/>
              </w:rPr>
              <w:tab/>
            </w:r>
            <w:r w:rsidR="006B7B67">
              <w:rPr>
                <w:noProof/>
                <w:webHidden/>
              </w:rPr>
              <w:fldChar w:fldCharType="begin"/>
            </w:r>
            <w:r w:rsidR="006B7B67">
              <w:rPr>
                <w:noProof/>
                <w:webHidden/>
              </w:rPr>
              <w:instrText xml:space="preserve"> PAGEREF _Toc27735193 \h </w:instrText>
            </w:r>
            <w:r w:rsidR="006B7B67">
              <w:rPr>
                <w:noProof/>
                <w:webHidden/>
              </w:rPr>
            </w:r>
            <w:r w:rsidR="006B7B67">
              <w:rPr>
                <w:noProof/>
                <w:webHidden/>
              </w:rPr>
              <w:fldChar w:fldCharType="separate"/>
            </w:r>
            <w:r w:rsidR="006B7B67">
              <w:rPr>
                <w:noProof/>
                <w:webHidden/>
              </w:rPr>
              <w:t>20</w:t>
            </w:r>
            <w:r w:rsidR="006B7B67">
              <w:rPr>
                <w:noProof/>
                <w:webHidden/>
              </w:rPr>
              <w:fldChar w:fldCharType="end"/>
            </w:r>
          </w:hyperlink>
        </w:p>
        <w:p w:rsidR="006B7B67" w:rsidRDefault="00B759B0">
          <w:pPr>
            <w:pStyle w:val="TOC3"/>
            <w:rPr>
              <w:rFonts w:asciiTheme="minorHAnsi" w:eastAsiaTheme="minorEastAsia" w:hAnsiTheme="minorHAnsi"/>
              <w:noProof/>
              <w:sz w:val="22"/>
              <w:lang w:eastAsia="bg-BG"/>
            </w:rPr>
          </w:pPr>
          <w:hyperlink w:anchor="_Toc27735194" w:history="1">
            <w:r w:rsidR="006B7B67" w:rsidRPr="00456E89">
              <w:rPr>
                <w:rStyle w:val="Hyperlink"/>
                <w:noProof/>
              </w:rPr>
              <w:t>5.2.2</w:t>
            </w:r>
            <w:r w:rsidR="006B7B67">
              <w:rPr>
                <w:rFonts w:asciiTheme="minorHAnsi" w:eastAsiaTheme="minorEastAsia" w:hAnsiTheme="minorHAnsi"/>
                <w:noProof/>
                <w:sz w:val="22"/>
                <w:lang w:eastAsia="bg-BG"/>
              </w:rPr>
              <w:tab/>
            </w:r>
            <w:r w:rsidR="006B7B67" w:rsidRPr="00456E89">
              <w:rPr>
                <w:rStyle w:val="Hyperlink"/>
                <w:noProof/>
              </w:rPr>
              <w:t>Процес 2</w:t>
            </w:r>
            <w:r w:rsidR="006B7B67">
              <w:rPr>
                <w:noProof/>
                <w:webHidden/>
              </w:rPr>
              <w:tab/>
            </w:r>
            <w:r w:rsidR="006B7B67">
              <w:rPr>
                <w:noProof/>
                <w:webHidden/>
              </w:rPr>
              <w:fldChar w:fldCharType="begin"/>
            </w:r>
            <w:r w:rsidR="006B7B67">
              <w:rPr>
                <w:noProof/>
                <w:webHidden/>
              </w:rPr>
              <w:instrText xml:space="preserve"> PAGEREF _Toc27735194 \h </w:instrText>
            </w:r>
            <w:r w:rsidR="006B7B67">
              <w:rPr>
                <w:noProof/>
                <w:webHidden/>
              </w:rPr>
            </w:r>
            <w:r w:rsidR="006B7B67">
              <w:rPr>
                <w:noProof/>
                <w:webHidden/>
              </w:rPr>
              <w:fldChar w:fldCharType="separate"/>
            </w:r>
            <w:r w:rsidR="006B7B67">
              <w:rPr>
                <w:noProof/>
                <w:webHidden/>
              </w:rPr>
              <w:t>21</w:t>
            </w:r>
            <w:r w:rsidR="006B7B67">
              <w:rPr>
                <w:noProof/>
                <w:webHidden/>
              </w:rPr>
              <w:fldChar w:fldCharType="end"/>
            </w:r>
          </w:hyperlink>
        </w:p>
        <w:p w:rsidR="006B7B67" w:rsidRDefault="00B759B0">
          <w:pPr>
            <w:pStyle w:val="TOC3"/>
            <w:rPr>
              <w:rFonts w:asciiTheme="minorHAnsi" w:eastAsiaTheme="minorEastAsia" w:hAnsiTheme="minorHAnsi"/>
              <w:noProof/>
              <w:sz w:val="22"/>
              <w:lang w:eastAsia="bg-BG"/>
            </w:rPr>
          </w:pPr>
          <w:hyperlink w:anchor="_Toc27735195" w:history="1">
            <w:r w:rsidR="006B7B67" w:rsidRPr="00456E89">
              <w:rPr>
                <w:rStyle w:val="Hyperlink"/>
                <w:noProof/>
              </w:rPr>
              <w:t>5.2.3</w:t>
            </w:r>
            <w:r w:rsidR="006B7B67">
              <w:rPr>
                <w:rFonts w:asciiTheme="minorHAnsi" w:eastAsiaTheme="minorEastAsia" w:hAnsiTheme="minorHAnsi"/>
                <w:noProof/>
                <w:sz w:val="22"/>
                <w:lang w:eastAsia="bg-BG"/>
              </w:rPr>
              <w:tab/>
            </w:r>
            <w:r w:rsidR="006B7B67" w:rsidRPr="00456E89">
              <w:rPr>
                <w:rStyle w:val="Hyperlink"/>
                <w:noProof/>
              </w:rPr>
              <w:t>Процес 3</w:t>
            </w:r>
            <w:r w:rsidR="006B7B67">
              <w:rPr>
                <w:noProof/>
                <w:webHidden/>
              </w:rPr>
              <w:tab/>
            </w:r>
            <w:r w:rsidR="006B7B67">
              <w:rPr>
                <w:noProof/>
                <w:webHidden/>
              </w:rPr>
              <w:fldChar w:fldCharType="begin"/>
            </w:r>
            <w:r w:rsidR="006B7B67">
              <w:rPr>
                <w:noProof/>
                <w:webHidden/>
              </w:rPr>
              <w:instrText xml:space="preserve"> PAGEREF _Toc27735195 \h </w:instrText>
            </w:r>
            <w:r w:rsidR="006B7B67">
              <w:rPr>
                <w:noProof/>
                <w:webHidden/>
              </w:rPr>
            </w:r>
            <w:r w:rsidR="006B7B67">
              <w:rPr>
                <w:noProof/>
                <w:webHidden/>
              </w:rPr>
              <w:fldChar w:fldCharType="separate"/>
            </w:r>
            <w:r w:rsidR="006B7B67">
              <w:rPr>
                <w:noProof/>
                <w:webHidden/>
              </w:rPr>
              <w:t>21</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96" w:history="1">
            <w:r w:rsidR="006B7B67" w:rsidRPr="00456E89">
              <w:rPr>
                <w:rStyle w:val="Hyperlink"/>
                <w:noProof/>
              </w:rPr>
              <w:t>5.3</w:t>
            </w:r>
            <w:r w:rsidR="006B7B67">
              <w:rPr>
                <w:rFonts w:asciiTheme="minorHAnsi" w:eastAsiaTheme="minorEastAsia" w:hAnsiTheme="minorHAnsi"/>
                <w:noProof/>
                <w:sz w:val="22"/>
                <w:lang w:eastAsia="bg-BG"/>
              </w:rPr>
              <w:tab/>
            </w:r>
            <w:r w:rsidR="006B7B67" w:rsidRPr="00456E89">
              <w:rPr>
                <w:rStyle w:val="Hyperlink"/>
                <w:noProof/>
              </w:rPr>
              <w:t>Регистрация на заявление за административна услуга</w:t>
            </w:r>
            <w:r w:rsidR="006B7B67">
              <w:rPr>
                <w:noProof/>
                <w:webHidden/>
              </w:rPr>
              <w:tab/>
            </w:r>
            <w:r w:rsidR="006B7B67">
              <w:rPr>
                <w:noProof/>
                <w:webHidden/>
              </w:rPr>
              <w:fldChar w:fldCharType="begin"/>
            </w:r>
            <w:r w:rsidR="006B7B67">
              <w:rPr>
                <w:noProof/>
                <w:webHidden/>
              </w:rPr>
              <w:instrText xml:space="preserve"> PAGEREF _Toc27735196 \h </w:instrText>
            </w:r>
            <w:r w:rsidR="006B7B67">
              <w:rPr>
                <w:noProof/>
                <w:webHidden/>
              </w:rPr>
            </w:r>
            <w:r w:rsidR="006B7B67">
              <w:rPr>
                <w:noProof/>
                <w:webHidden/>
              </w:rPr>
              <w:fldChar w:fldCharType="separate"/>
            </w:r>
            <w:r w:rsidR="006B7B67">
              <w:rPr>
                <w:noProof/>
                <w:webHidden/>
              </w:rPr>
              <w:t>21</w:t>
            </w:r>
            <w:r w:rsidR="006B7B67">
              <w:rPr>
                <w:noProof/>
                <w:webHidden/>
              </w:rPr>
              <w:fldChar w:fldCharType="end"/>
            </w:r>
          </w:hyperlink>
        </w:p>
        <w:p w:rsidR="006B7B67" w:rsidRDefault="00B759B0">
          <w:pPr>
            <w:pStyle w:val="TOC1"/>
            <w:tabs>
              <w:tab w:val="left" w:pos="1752"/>
              <w:tab w:val="right" w:leader="dot" w:pos="9350"/>
            </w:tabs>
            <w:rPr>
              <w:rFonts w:asciiTheme="minorHAnsi" w:eastAsiaTheme="minorEastAsia" w:hAnsiTheme="minorHAnsi"/>
              <w:noProof/>
              <w:sz w:val="22"/>
              <w:lang w:eastAsia="bg-BG"/>
            </w:rPr>
          </w:pPr>
          <w:hyperlink w:anchor="_Toc27735197" w:history="1">
            <w:r w:rsidR="006B7B67" w:rsidRPr="00456E89">
              <w:rPr>
                <w:rStyle w:val="Hyperlink"/>
                <w:noProof/>
                <w:lang w:eastAsia="bg-BG"/>
              </w:rPr>
              <w:t>6</w:t>
            </w:r>
            <w:r w:rsidR="006B7B67">
              <w:rPr>
                <w:rFonts w:asciiTheme="minorHAnsi" w:eastAsiaTheme="minorEastAsia" w:hAnsiTheme="minorHAnsi"/>
                <w:noProof/>
                <w:sz w:val="22"/>
                <w:lang w:eastAsia="bg-BG"/>
              </w:rPr>
              <w:tab/>
            </w:r>
            <w:r w:rsidR="006B7B67" w:rsidRPr="00456E89">
              <w:rPr>
                <w:rStyle w:val="Hyperlink"/>
                <w:noProof/>
                <w:lang w:eastAsia="bg-BG"/>
              </w:rPr>
              <w:t>КОНТРОЛ НА АДМИНИСТРАТИВНИЯ ПРОЦЕС</w:t>
            </w:r>
            <w:r w:rsidR="006B7B67">
              <w:rPr>
                <w:noProof/>
                <w:webHidden/>
              </w:rPr>
              <w:tab/>
            </w:r>
            <w:r w:rsidR="006B7B67">
              <w:rPr>
                <w:noProof/>
                <w:webHidden/>
              </w:rPr>
              <w:fldChar w:fldCharType="begin"/>
            </w:r>
            <w:r w:rsidR="006B7B67">
              <w:rPr>
                <w:noProof/>
                <w:webHidden/>
              </w:rPr>
              <w:instrText xml:space="preserve"> PAGEREF _Toc27735197 \h </w:instrText>
            </w:r>
            <w:r w:rsidR="006B7B67">
              <w:rPr>
                <w:noProof/>
                <w:webHidden/>
              </w:rPr>
            </w:r>
            <w:r w:rsidR="006B7B67">
              <w:rPr>
                <w:noProof/>
                <w:webHidden/>
              </w:rPr>
              <w:fldChar w:fldCharType="separate"/>
            </w:r>
            <w:r w:rsidR="006B7B67">
              <w:rPr>
                <w:noProof/>
                <w:webHidden/>
              </w:rPr>
              <w:t>21</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98" w:history="1">
            <w:r w:rsidR="006B7B67" w:rsidRPr="00456E89">
              <w:rPr>
                <w:rStyle w:val="Hyperlink"/>
                <w:noProof/>
                <w:lang w:eastAsia="bg-BG"/>
              </w:rPr>
              <w:t>6.1</w:t>
            </w:r>
            <w:r w:rsidR="006B7B67">
              <w:rPr>
                <w:rFonts w:asciiTheme="minorHAnsi" w:eastAsiaTheme="minorEastAsia" w:hAnsiTheme="minorHAnsi"/>
                <w:noProof/>
                <w:sz w:val="22"/>
                <w:lang w:eastAsia="bg-BG"/>
              </w:rPr>
              <w:tab/>
            </w:r>
            <w:r w:rsidR="006B7B67" w:rsidRPr="00456E89">
              <w:rPr>
                <w:rStyle w:val="Hyperlink"/>
                <w:noProof/>
                <w:lang w:eastAsia="bg-BG"/>
              </w:rPr>
              <w:t>Контрол на достъпа</w:t>
            </w:r>
            <w:r w:rsidR="006B7B67">
              <w:rPr>
                <w:noProof/>
                <w:webHidden/>
              </w:rPr>
              <w:tab/>
            </w:r>
            <w:r w:rsidR="006B7B67">
              <w:rPr>
                <w:noProof/>
                <w:webHidden/>
              </w:rPr>
              <w:fldChar w:fldCharType="begin"/>
            </w:r>
            <w:r w:rsidR="006B7B67">
              <w:rPr>
                <w:noProof/>
                <w:webHidden/>
              </w:rPr>
              <w:instrText xml:space="preserve"> PAGEREF _Toc27735198 \h </w:instrText>
            </w:r>
            <w:r w:rsidR="006B7B67">
              <w:rPr>
                <w:noProof/>
                <w:webHidden/>
              </w:rPr>
            </w:r>
            <w:r w:rsidR="006B7B67">
              <w:rPr>
                <w:noProof/>
                <w:webHidden/>
              </w:rPr>
              <w:fldChar w:fldCharType="separate"/>
            </w:r>
            <w:r w:rsidR="006B7B67">
              <w:rPr>
                <w:noProof/>
                <w:webHidden/>
              </w:rPr>
              <w:t>21</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199" w:history="1">
            <w:r w:rsidR="006B7B67" w:rsidRPr="00456E89">
              <w:rPr>
                <w:rStyle w:val="Hyperlink"/>
                <w:noProof/>
                <w:lang w:eastAsia="bg-BG"/>
              </w:rPr>
              <w:t>6.2</w:t>
            </w:r>
            <w:r w:rsidR="006B7B67">
              <w:rPr>
                <w:rFonts w:asciiTheme="minorHAnsi" w:eastAsiaTheme="minorEastAsia" w:hAnsiTheme="minorHAnsi"/>
                <w:noProof/>
                <w:sz w:val="22"/>
                <w:lang w:eastAsia="bg-BG"/>
              </w:rPr>
              <w:tab/>
            </w:r>
            <w:r w:rsidR="006B7B67" w:rsidRPr="00456E89">
              <w:rPr>
                <w:rStyle w:val="Hyperlink"/>
                <w:noProof/>
                <w:lang w:eastAsia="bg-BG"/>
              </w:rPr>
              <w:t>Търсене на документ</w:t>
            </w:r>
            <w:r w:rsidR="006B7B67">
              <w:rPr>
                <w:noProof/>
                <w:webHidden/>
              </w:rPr>
              <w:tab/>
            </w:r>
            <w:r w:rsidR="006B7B67">
              <w:rPr>
                <w:noProof/>
                <w:webHidden/>
              </w:rPr>
              <w:fldChar w:fldCharType="begin"/>
            </w:r>
            <w:r w:rsidR="006B7B67">
              <w:rPr>
                <w:noProof/>
                <w:webHidden/>
              </w:rPr>
              <w:instrText xml:space="preserve"> PAGEREF _Toc27735199 \h </w:instrText>
            </w:r>
            <w:r w:rsidR="006B7B67">
              <w:rPr>
                <w:noProof/>
                <w:webHidden/>
              </w:rPr>
            </w:r>
            <w:r w:rsidR="006B7B67">
              <w:rPr>
                <w:noProof/>
                <w:webHidden/>
              </w:rPr>
              <w:fldChar w:fldCharType="separate"/>
            </w:r>
            <w:r w:rsidR="006B7B67">
              <w:rPr>
                <w:noProof/>
                <w:webHidden/>
              </w:rPr>
              <w:t>21</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200" w:history="1">
            <w:r w:rsidR="006B7B67" w:rsidRPr="00456E89">
              <w:rPr>
                <w:rStyle w:val="Hyperlink"/>
                <w:noProof/>
                <w:lang w:eastAsia="bg-BG"/>
              </w:rPr>
              <w:t>6.3</w:t>
            </w:r>
            <w:r w:rsidR="006B7B67">
              <w:rPr>
                <w:rFonts w:asciiTheme="minorHAnsi" w:eastAsiaTheme="minorEastAsia" w:hAnsiTheme="minorHAnsi"/>
                <w:noProof/>
                <w:sz w:val="22"/>
                <w:lang w:eastAsia="bg-BG"/>
              </w:rPr>
              <w:tab/>
            </w:r>
            <w:r w:rsidR="006B7B67" w:rsidRPr="00456E89">
              <w:rPr>
                <w:rStyle w:val="Hyperlink"/>
                <w:noProof/>
                <w:lang w:eastAsia="bg-BG"/>
              </w:rPr>
              <w:t>Контрол на работата по документ</w:t>
            </w:r>
            <w:r w:rsidR="006B7B67">
              <w:rPr>
                <w:noProof/>
                <w:webHidden/>
              </w:rPr>
              <w:tab/>
            </w:r>
            <w:r w:rsidR="006B7B67">
              <w:rPr>
                <w:noProof/>
                <w:webHidden/>
              </w:rPr>
              <w:fldChar w:fldCharType="begin"/>
            </w:r>
            <w:r w:rsidR="006B7B67">
              <w:rPr>
                <w:noProof/>
                <w:webHidden/>
              </w:rPr>
              <w:instrText xml:space="preserve"> PAGEREF _Toc27735200 \h </w:instrText>
            </w:r>
            <w:r w:rsidR="006B7B67">
              <w:rPr>
                <w:noProof/>
                <w:webHidden/>
              </w:rPr>
            </w:r>
            <w:r w:rsidR="006B7B67">
              <w:rPr>
                <w:noProof/>
                <w:webHidden/>
              </w:rPr>
              <w:fldChar w:fldCharType="separate"/>
            </w:r>
            <w:r w:rsidR="006B7B67">
              <w:rPr>
                <w:noProof/>
                <w:webHidden/>
              </w:rPr>
              <w:t>21</w:t>
            </w:r>
            <w:r w:rsidR="006B7B67">
              <w:rPr>
                <w:noProof/>
                <w:webHidden/>
              </w:rPr>
              <w:fldChar w:fldCharType="end"/>
            </w:r>
          </w:hyperlink>
        </w:p>
        <w:p w:rsidR="006B7B67" w:rsidRDefault="00B759B0">
          <w:pPr>
            <w:pStyle w:val="TOC2"/>
            <w:tabs>
              <w:tab w:val="left" w:pos="1752"/>
              <w:tab w:val="right" w:leader="dot" w:pos="9350"/>
            </w:tabs>
            <w:rPr>
              <w:rFonts w:asciiTheme="minorHAnsi" w:eastAsiaTheme="minorEastAsia" w:hAnsiTheme="minorHAnsi"/>
              <w:noProof/>
              <w:sz w:val="22"/>
              <w:lang w:eastAsia="bg-BG"/>
            </w:rPr>
          </w:pPr>
          <w:hyperlink w:anchor="_Toc27735201" w:history="1">
            <w:r w:rsidR="006B7B67" w:rsidRPr="00456E89">
              <w:rPr>
                <w:rStyle w:val="Hyperlink"/>
                <w:noProof/>
              </w:rPr>
              <w:t>6.4</w:t>
            </w:r>
            <w:r w:rsidR="006B7B67">
              <w:rPr>
                <w:rFonts w:asciiTheme="minorHAnsi" w:eastAsiaTheme="minorEastAsia" w:hAnsiTheme="minorHAnsi"/>
                <w:noProof/>
                <w:sz w:val="22"/>
                <w:lang w:eastAsia="bg-BG"/>
              </w:rPr>
              <w:tab/>
            </w:r>
            <w:r w:rsidR="006B7B67" w:rsidRPr="00456E89">
              <w:rPr>
                <w:rStyle w:val="Hyperlink"/>
                <w:noProof/>
              </w:rPr>
              <w:t>Контрол на преписка</w:t>
            </w:r>
            <w:r w:rsidR="006B7B67">
              <w:rPr>
                <w:noProof/>
                <w:webHidden/>
              </w:rPr>
              <w:tab/>
            </w:r>
            <w:r w:rsidR="006B7B67">
              <w:rPr>
                <w:noProof/>
                <w:webHidden/>
              </w:rPr>
              <w:fldChar w:fldCharType="begin"/>
            </w:r>
            <w:r w:rsidR="006B7B67">
              <w:rPr>
                <w:noProof/>
                <w:webHidden/>
              </w:rPr>
              <w:instrText xml:space="preserve"> PAGEREF _Toc27735201 \h </w:instrText>
            </w:r>
            <w:r w:rsidR="006B7B67">
              <w:rPr>
                <w:noProof/>
                <w:webHidden/>
              </w:rPr>
            </w:r>
            <w:r w:rsidR="006B7B67">
              <w:rPr>
                <w:noProof/>
                <w:webHidden/>
              </w:rPr>
              <w:fldChar w:fldCharType="separate"/>
            </w:r>
            <w:r w:rsidR="006B7B67">
              <w:rPr>
                <w:noProof/>
                <w:webHidden/>
              </w:rPr>
              <w:t>22</w:t>
            </w:r>
            <w:r w:rsidR="006B7B67">
              <w:rPr>
                <w:noProof/>
                <w:webHidden/>
              </w:rPr>
              <w:fldChar w:fldCharType="end"/>
            </w:r>
          </w:hyperlink>
        </w:p>
        <w:p w:rsidR="006B7B67" w:rsidRDefault="00B759B0">
          <w:pPr>
            <w:pStyle w:val="TOC1"/>
            <w:tabs>
              <w:tab w:val="left" w:pos="1752"/>
              <w:tab w:val="right" w:leader="dot" w:pos="9350"/>
            </w:tabs>
            <w:rPr>
              <w:rFonts w:asciiTheme="minorHAnsi" w:eastAsiaTheme="minorEastAsia" w:hAnsiTheme="minorHAnsi"/>
              <w:noProof/>
              <w:sz w:val="22"/>
              <w:lang w:eastAsia="bg-BG"/>
            </w:rPr>
          </w:pPr>
          <w:hyperlink w:anchor="_Toc27735202" w:history="1">
            <w:r w:rsidR="006B7B67" w:rsidRPr="00456E89">
              <w:rPr>
                <w:rStyle w:val="Hyperlink"/>
                <w:noProof/>
                <w:lang w:eastAsia="bg-BG"/>
              </w:rPr>
              <w:t>7</w:t>
            </w:r>
            <w:r w:rsidR="006B7B67">
              <w:rPr>
                <w:rFonts w:asciiTheme="minorHAnsi" w:eastAsiaTheme="minorEastAsia" w:hAnsiTheme="minorHAnsi"/>
                <w:noProof/>
                <w:sz w:val="22"/>
                <w:lang w:eastAsia="bg-BG"/>
              </w:rPr>
              <w:tab/>
            </w:r>
            <w:r w:rsidR="006B7B67" w:rsidRPr="00456E89">
              <w:rPr>
                <w:rStyle w:val="Hyperlink"/>
                <w:noProof/>
                <w:lang w:eastAsia="bg-BG"/>
              </w:rPr>
              <w:t>АНАЛИЗ НА АДМИНИСТРАТИВНИТЕ ПРОЦЕСИ</w:t>
            </w:r>
            <w:r w:rsidR="006B7B67">
              <w:rPr>
                <w:noProof/>
                <w:webHidden/>
              </w:rPr>
              <w:tab/>
            </w:r>
            <w:r w:rsidR="006B7B67">
              <w:rPr>
                <w:noProof/>
                <w:webHidden/>
              </w:rPr>
              <w:fldChar w:fldCharType="begin"/>
            </w:r>
            <w:r w:rsidR="006B7B67">
              <w:rPr>
                <w:noProof/>
                <w:webHidden/>
              </w:rPr>
              <w:instrText xml:space="preserve"> PAGEREF _Toc27735202 \h </w:instrText>
            </w:r>
            <w:r w:rsidR="006B7B67">
              <w:rPr>
                <w:noProof/>
                <w:webHidden/>
              </w:rPr>
            </w:r>
            <w:r w:rsidR="006B7B67">
              <w:rPr>
                <w:noProof/>
                <w:webHidden/>
              </w:rPr>
              <w:fldChar w:fldCharType="separate"/>
            </w:r>
            <w:r w:rsidR="006B7B67">
              <w:rPr>
                <w:noProof/>
                <w:webHidden/>
              </w:rPr>
              <w:t>22</w:t>
            </w:r>
            <w:r w:rsidR="006B7B67">
              <w:rPr>
                <w:noProof/>
                <w:webHidden/>
              </w:rPr>
              <w:fldChar w:fldCharType="end"/>
            </w:r>
          </w:hyperlink>
        </w:p>
        <w:p w:rsidR="006B7B67" w:rsidRDefault="00B759B0">
          <w:pPr>
            <w:pStyle w:val="TOC1"/>
            <w:tabs>
              <w:tab w:val="left" w:pos="1752"/>
              <w:tab w:val="right" w:leader="dot" w:pos="9350"/>
            </w:tabs>
            <w:rPr>
              <w:rFonts w:asciiTheme="minorHAnsi" w:eastAsiaTheme="minorEastAsia" w:hAnsiTheme="minorHAnsi"/>
              <w:noProof/>
              <w:sz w:val="22"/>
              <w:lang w:eastAsia="bg-BG"/>
            </w:rPr>
          </w:pPr>
          <w:hyperlink w:anchor="_Toc27735203" w:history="1">
            <w:r w:rsidR="006B7B67" w:rsidRPr="00456E89">
              <w:rPr>
                <w:rStyle w:val="Hyperlink"/>
                <w:noProof/>
              </w:rPr>
              <w:t>8</w:t>
            </w:r>
            <w:r w:rsidR="006B7B67">
              <w:rPr>
                <w:rFonts w:asciiTheme="minorHAnsi" w:eastAsiaTheme="minorEastAsia" w:hAnsiTheme="minorHAnsi"/>
                <w:noProof/>
                <w:sz w:val="22"/>
                <w:lang w:eastAsia="bg-BG"/>
              </w:rPr>
              <w:tab/>
            </w:r>
            <w:r w:rsidR="006B7B67" w:rsidRPr="00456E89">
              <w:rPr>
                <w:rStyle w:val="Hyperlink"/>
                <w:noProof/>
              </w:rPr>
              <w:t>РЕФЕРЕНЦИИ И ПРИЛОЖЕНИЯ</w:t>
            </w:r>
            <w:r w:rsidR="006B7B67">
              <w:rPr>
                <w:noProof/>
                <w:webHidden/>
              </w:rPr>
              <w:tab/>
            </w:r>
            <w:r w:rsidR="006B7B67">
              <w:rPr>
                <w:noProof/>
                <w:webHidden/>
              </w:rPr>
              <w:fldChar w:fldCharType="begin"/>
            </w:r>
            <w:r w:rsidR="006B7B67">
              <w:rPr>
                <w:noProof/>
                <w:webHidden/>
              </w:rPr>
              <w:instrText xml:space="preserve"> PAGEREF _Toc27735203 \h </w:instrText>
            </w:r>
            <w:r w:rsidR="006B7B67">
              <w:rPr>
                <w:noProof/>
                <w:webHidden/>
              </w:rPr>
            </w:r>
            <w:r w:rsidR="006B7B67">
              <w:rPr>
                <w:noProof/>
                <w:webHidden/>
              </w:rPr>
              <w:fldChar w:fldCharType="separate"/>
            </w:r>
            <w:r w:rsidR="006B7B67">
              <w:rPr>
                <w:noProof/>
                <w:webHidden/>
              </w:rPr>
              <w:t>24</w:t>
            </w:r>
            <w:r w:rsidR="006B7B67">
              <w:rPr>
                <w:noProof/>
                <w:webHidden/>
              </w:rPr>
              <w:fldChar w:fldCharType="end"/>
            </w:r>
          </w:hyperlink>
        </w:p>
        <w:p w:rsidR="00F872C1" w:rsidRDefault="007D4719">
          <w:r>
            <w:rPr>
              <w:b/>
              <w:bCs/>
              <w:noProof/>
            </w:rPr>
            <w:fldChar w:fldCharType="end"/>
          </w:r>
        </w:p>
      </w:sdtContent>
    </w:sdt>
    <w:p w:rsidR="000E21E8" w:rsidRDefault="000E21E8" w:rsidP="000E21E8">
      <w:pPr>
        <w:rPr>
          <w:lang w:val="en-US"/>
        </w:rPr>
      </w:pPr>
    </w:p>
    <w:p w:rsidR="000E21E8" w:rsidRDefault="000E21E8">
      <w:pPr>
        <w:rPr>
          <w:lang w:val="en-US"/>
        </w:rPr>
      </w:pPr>
      <w:r>
        <w:rPr>
          <w:b/>
          <w:bCs/>
          <w:lang w:val="en-US"/>
        </w:rPr>
        <w:br w:type="page"/>
      </w:r>
    </w:p>
    <w:p w:rsidR="00E51F34" w:rsidRPr="00A2137A" w:rsidRDefault="00E51F34" w:rsidP="00E51F34">
      <w:pPr>
        <w:pStyle w:val="Heading1"/>
      </w:pPr>
      <w:bookmarkStart w:id="0" w:name="_Toc27735155"/>
      <w:r w:rsidRPr="00A2137A">
        <w:t>ОБЩИ ПОЛОЖЕНИЯ</w:t>
      </w:r>
      <w:bookmarkEnd w:id="0"/>
    </w:p>
    <w:p w:rsidR="00E51F34" w:rsidRPr="00A2137A" w:rsidRDefault="00E51F34" w:rsidP="009A642D">
      <w:pPr>
        <w:pStyle w:val="Heading2"/>
      </w:pPr>
      <w:bookmarkStart w:id="1" w:name="_Toc27735156"/>
      <w:r w:rsidRPr="00A2137A">
        <w:t>Цел</w:t>
      </w:r>
      <w:bookmarkEnd w:id="1"/>
    </w:p>
    <w:p w:rsidR="00E51F34" w:rsidRPr="005A16F2" w:rsidRDefault="00555023" w:rsidP="00F872C1">
      <w:pPr>
        <w:rPr>
          <w:rFonts w:ascii="Times New Roman" w:hAnsi="Times New Roman" w:cs="Times New Roman"/>
          <w:lang w:val="en-US"/>
        </w:rPr>
      </w:pPr>
      <w:r w:rsidRPr="00555023">
        <w:rPr>
          <w:rFonts w:ascii="Times New Roman" w:hAnsi="Times New Roman" w:cs="Times New Roman"/>
        </w:rPr>
        <w:t>С т</w:t>
      </w:r>
      <w:r w:rsidR="004A112C">
        <w:rPr>
          <w:rFonts w:ascii="Times New Roman" w:hAnsi="Times New Roman" w:cs="Times New Roman"/>
        </w:rPr>
        <w:t>о</w:t>
      </w:r>
      <w:r w:rsidRPr="00555023">
        <w:rPr>
          <w:rFonts w:ascii="Times New Roman" w:hAnsi="Times New Roman" w:cs="Times New Roman"/>
        </w:rPr>
        <w:t>зи документ се урежда организацията и технологията за осъществяване на оборота на електронни документи и документи на хартиен носител в Администрация</w:t>
      </w:r>
      <w:r w:rsidR="00DE6193">
        <w:rPr>
          <w:rFonts w:ascii="Times New Roman" w:hAnsi="Times New Roman" w:cs="Times New Roman"/>
        </w:rPr>
        <w:t>та</w:t>
      </w:r>
      <w:r w:rsidRPr="00555023">
        <w:rPr>
          <w:rFonts w:ascii="Times New Roman" w:hAnsi="Times New Roman" w:cs="Times New Roman"/>
        </w:rPr>
        <w:t>. Документът е съставен на основание чл. 42 ал. 2 от Закона за електронното управление и има за цел да регламентира технологията на обработка на входящите, изходящите и вътрешните документи, както и да осигури бързо и качествено извършване на необходимите операции, включително на операциите по времеви контрол, свързани с изпълнение на задачите, произтичащи от съответните документи.</w:t>
      </w:r>
    </w:p>
    <w:p w:rsidR="00E51F34" w:rsidRPr="00A2137A" w:rsidRDefault="00E51F34" w:rsidP="009A642D">
      <w:pPr>
        <w:pStyle w:val="Heading2"/>
      </w:pPr>
      <w:bookmarkStart w:id="2" w:name="_Toc27735157"/>
      <w:r w:rsidRPr="00A2137A">
        <w:t>Обхват</w:t>
      </w:r>
      <w:bookmarkEnd w:id="2"/>
    </w:p>
    <w:p w:rsidR="00513F47" w:rsidRDefault="00555023" w:rsidP="00513F47">
      <w:pPr>
        <w:rPr>
          <w:rFonts w:ascii="Times New Roman" w:hAnsi="Times New Roman" w:cs="Times New Roman"/>
        </w:rPr>
      </w:pPr>
      <w:r w:rsidRPr="00555023">
        <w:rPr>
          <w:rFonts w:ascii="Times New Roman" w:hAnsi="Times New Roman" w:cs="Times New Roman"/>
        </w:rPr>
        <w:t>Настоящите правила обхващат работата с входящи, изходящи и вътрешни документи.</w:t>
      </w:r>
    </w:p>
    <w:p w:rsidR="00754BDA" w:rsidRDefault="005A16F2" w:rsidP="0046119F">
      <w:pPr>
        <w:pStyle w:val="Heading2"/>
      </w:pPr>
      <w:bookmarkStart w:id="3" w:name="_Toc27735158"/>
      <w:r>
        <w:t>Приложимост</w:t>
      </w:r>
      <w:bookmarkEnd w:id="3"/>
      <w:r>
        <w:t xml:space="preserve"> </w:t>
      </w:r>
    </w:p>
    <w:p w:rsidR="00754BDA" w:rsidRDefault="00555023">
      <w:pPr>
        <w:spacing w:after="0"/>
        <w:ind w:firstLine="709"/>
        <w:rPr>
          <w:rFonts w:ascii="Times New Roman" w:hAnsi="Times New Roman" w:cs="Times New Roman"/>
        </w:rPr>
      </w:pPr>
      <w:r w:rsidRPr="00555023">
        <w:rPr>
          <w:rFonts w:ascii="Times New Roman" w:hAnsi="Times New Roman" w:cs="Times New Roman"/>
        </w:rPr>
        <w:t>Правилата се прилагат по отношение изготвянето и оформянето на:</w:t>
      </w:r>
    </w:p>
    <w:p w:rsidR="00754BDA" w:rsidRDefault="00513F47" w:rsidP="00BF1EBD">
      <w:pPr>
        <w:pStyle w:val="ListParagraph"/>
        <w:numPr>
          <w:ilvl w:val="0"/>
          <w:numId w:val="25"/>
        </w:numPr>
      </w:pPr>
      <w:r>
        <w:t>В</w:t>
      </w:r>
      <w:r w:rsidR="00E51F34" w:rsidRPr="00A2137A">
        <w:t>ътрешни общо</w:t>
      </w:r>
      <w:r>
        <w:t>-</w:t>
      </w:r>
      <w:r w:rsidR="00E51F34" w:rsidRPr="00A2137A">
        <w:t xml:space="preserve">административни документи - заповеди за организация на дейностите в </w:t>
      </w:r>
      <w:r>
        <w:t>администрацията,</w:t>
      </w:r>
      <w:r w:rsidR="00E51F34" w:rsidRPr="00A2137A">
        <w:t xml:space="preserve"> доклади, становища и протоколи от проведени заседания, които се изготвят от служителите на </w:t>
      </w:r>
      <w:r>
        <w:t>администрацията</w:t>
      </w:r>
      <w:r w:rsidR="00E51F34" w:rsidRPr="00A2137A">
        <w:t>;</w:t>
      </w:r>
    </w:p>
    <w:p w:rsidR="00754BDA" w:rsidRDefault="00513F47" w:rsidP="00BF1EBD">
      <w:pPr>
        <w:pStyle w:val="ListParagraph"/>
        <w:numPr>
          <w:ilvl w:val="0"/>
          <w:numId w:val="25"/>
        </w:numPr>
      </w:pPr>
      <w:r>
        <w:t>П</w:t>
      </w:r>
      <w:r w:rsidR="00E51F34" w:rsidRPr="00A2137A">
        <w:t>исма с корес</w:t>
      </w:r>
      <w:r w:rsidR="009D4501">
        <w:t>понденти в страната и в чужбина;</w:t>
      </w:r>
    </w:p>
    <w:p w:rsidR="00754BDA" w:rsidRDefault="00E51F34" w:rsidP="00BF1EBD">
      <w:pPr>
        <w:pStyle w:val="ListParagraph"/>
        <w:numPr>
          <w:ilvl w:val="0"/>
          <w:numId w:val="25"/>
        </w:numPr>
      </w:pPr>
      <w:r w:rsidRPr="00A2137A">
        <w:t>Типове документи</w:t>
      </w:r>
      <w:r w:rsidR="00513F47">
        <w:t xml:space="preserve"> като</w:t>
      </w:r>
      <w:r w:rsidRPr="00A2137A">
        <w:t xml:space="preserve"> становища, отчети, доклади, докладни записки, анализи, програми, планове, концепции, позиции, информации, паметни бележки, проекти на решения по конкретни въпроси, вътрешни актове, проекти на нормативни актове; инициативни,</w:t>
      </w:r>
      <w:r w:rsidR="005A16F2">
        <w:t xml:space="preserve"> придружителни</w:t>
      </w:r>
      <w:r w:rsidRPr="00A2137A">
        <w:t>, напомнителни и допълнителни писма и други документи</w:t>
      </w:r>
      <w:r w:rsidR="00513F47">
        <w:t>.</w:t>
      </w:r>
    </w:p>
    <w:p w:rsidR="00754BDA" w:rsidRPr="00232100" w:rsidRDefault="00E51F34">
      <w:pPr>
        <w:spacing w:after="0"/>
        <w:rPr>
          <w:rFonts w:ascii="Times New Roman" w:hAnsi="Times New Roman" w:cs="Times New Roman"/>
        </w:rPr>
      </w:pPr>
      <w:r w:rsidRPr="00232100">
        <w:rPr>
          <w:rFonts w:ascii="Times New Roman" w:hAnsi="Times New Roman" w:cs="Times New Roman"/>
        </w:rPr>
        <w:t>Правилата не се прилагат за</w:t>
      </w:r>
      <w:r w:rsidR="005A16F2" w:rsidRPr="00232100">
        <w:rPr>
          <w:rFonts w:ascii="Times New Roman" w:hAnsi="Times New Roman" w:cs="Times New Roman"/>
        </w:rPr>
        <w:t xml:space="preserve"> случаите, когато става въпрос за</w:t>
      </w:r>
      <w:r w:rsidRPr="00232100">
        <w:rPr>
          <w:rFonts w:ascii="Times New Roman" w:hAnsi="Times New Roman" w:cs="Times New Roman"/>
        </w:rPr>
        <w:t>:</w:t>
      </w:r>
    </w:p>
    <w:p w:rsidR="00754BDA" w:rsidRPr="004A112C" w:rsidRDefault="00C82C17" w:rsidP="00BF1EBD">
      <w:pPr>
        <w:pStyle w:val="ListParagraph"/>
        <w:numPr>
          <w:ilvl w:val="0"/>
          <w:numId w:val="26"/>
        </w:numPr>
        <w:rPr>
          <w:rFonts w:eastAsia="Times New Roman"/>
        </w:rPr>
      </w:pPr>
      <w:r w:rsidRPr="004A112C">
        <w:rPr>
          <w:rFonts w:eastAsia="Times New Roman"/>
        </w:rPr>
        <w:t>Р</w:t>
      </w:r>
      <w:r w:rsidR="00E51F34" w:rsidRPr="004A112C">
        <w:rPr>
          <w:rFonts w:eastAsia="Times New Roman"/>
        </w:rPr>
        <w:t>аботата с документи, които съдържат класифицирана информация по смисъла на Закона за защита на класифицираната информация</w:t>
      </w:r>
      <w:r w:rsidR="00232100" w:rsidRPr="004A112C">
        <w:rPr>
          <w:rFonts w:eastAsia="Times New Roman"/>
          <w:lang w:val="en-US"/>
        </w:rPr>
        <w:t>;</w:t>
      </w:r>
    </w:p>
    <w:p w:rsidR="00754BDA" w:rsidRPr="004A112C" w:rsidRDefault="00C82C17" w:rsidP="00BF1EBD">
      <w:pPr>
        <w:pStyle w:val="ListParagraph"/>
        <w:numPr>
          <w:ilvl w:val="0"/>
          <w:numId w:val="26"/>
        </w:numPr>
        <w:rPr>
          <w:rFonts w:eastAsia="Times New Roman"/>
        </w:rPr>
      </w:pPr>
      <w:r w:rsidRPr="004A112C">
        <w:rPr>
          <w:rFonts w:eastAsia="Times New Roman"/>
        </w:rPr>
        <w:t>Работа с документи, чиято различна обра</w:t>
      </w:r>
      <w:r w:rsidR="00232100" w:rsidRPr="004A112C">
        <w:rPr>
          <w:rFonts w:eastAsia="Times New Roman"/>
        </w:rPr>
        <w:t>ботка е регламентирана от закон;</w:t>
      </w:r>
      <w:r w:rsidRPr="004A112C">
        <w:rPr>
          <w:rFonts w:eastAsia="Times New Roman"/>
        </w:rPr>
        <w:t xml:space="preserve"> </w:t>
      </w:r>
    </w:p>
    <w:p w:rsidR="00754BDA" w:rsidRPr="004A112C" w:rsidRDefault="00C82C17" w:rsidP="00BF1EBD">
      <w:pPr>
        <w:pStyle w:val="ListParagraph"/>
        <w:numPr>
          <w:ilvl w:val="0"/>
          <w:numId w:val="26"/>
        </w:numPr>
        <w:rPr>
          <w:rFonts w:eastAsia="Times New Roman"/>
        </w:rPr>
      </w:pPr>
      <w:r w:rsidRPr="004A112C">
        <w:rPr>
          <w:rFonts w:eastAsia="Times New Roman"/>
        </w:rPr>
        <w:t>Д</w:t>
      </w:r>
      <w:r w:rsidR="00E51F34" w:rsidRPr="004A112C">
        <w:rPr>
          <w:rFonts w:eastAsia="Times New Roman"/>
        </w:rPr>
        <w:t>окументи, адресирани в лично качество;</w:t>
      </w:r>
    </w:p>
    <w:p w:rsidR="00754BDA" w:rsidRPr="004A112C" w:rsidRDefault="00C82C17" w:rsidP="00BF1EBD">
      <w:pPr>
        <w:pStyle w:val="ListParagraph"/>
        <w:numPr>
          <w:ilvl w:val="0"/>
          <w:numId w:val="26"/>
        </w:numPr>
        <w:rPr>
          <w:rFonts w:eastAsia="Times New Roman"/>
        </w:rPr>
      </w:pPr>
      <w:r w:rsidRPr="004A112C">
        <w:rPr>
          <w:rFonts w:eastAsia="Times New Roman"/>
        </w:rPr>
        <w:t>А</w:t>
      </w:r>
      <w:r w:rsidR="00E51F34" w:rsidRPr="004A112C">
        <w:rPr>
          <w:rFonts w:eastAsia="Times New Roman"/>
        </w:rPr>
        <w:t>нонимни документи (без име и адрес на подателя);</w:t>
      </w:r>
    </w:p>
    <w:p w:rsidR="00754BDA" w:rsidRPr="004A112C" w:rsidRDefault="00C82C17" w:rsidP="00BF1EBD">
      <w:pPr>
        <w:pStyle w:val="ListParagraph"/>
        <w:numPr>
          <w:ilvl w:val="0"/>
          <w:numId w:val="26"/>
        </w:numPr>
        <w:rPr>
          <w:rFonts w:eastAsia="Times New Roman"/>
        </w:rPr>
      </w:pPr>
      <w:r w:rsidRPr="004A112C">
        <w:rPr>
          <w:rFonts w:eastAsia="Times New Roman"/>
        </w:rPr>
        <w:t>П</w:t>
      </w:r>
      <w:r w:rsidR="00E51F34" w:rsidRPr="004A112C">
        <w:rPr>
          <w:rFonts w:eastAsia="Times New Roman"/>
        </w:rPr>
        <w:t>ериодични печатни издания;</w:t>
      </w:r>
    </w:p>
    <w:p w:rsidR="00754BDA" w:rsidRPr="004A112C" w:rsidRDefault="00C82C17" w:rsidP="00BF1EBD">
      <w:pPr>
        <w:pStyle w:val="ListParagraph"/>
        <w:numPr>
          <w:ilvl w:val="0"/>
          <w:numId w:val="26"/>
        </w:numPr>
        <w:rPr>
          <w:rFonts w:eastAsia="Times New Roman"/>
        </w:rPr>
      </w:pPr>
      <w:r w:rsidRPr="004A112C">
        <w:rPr>
          <w:rFonts w:eastAsia="Times New Roman"/>
        </w:rPr>
        <w:t>К</w:t>
      </w:r>
      <w:r w:rsidR="00E51F34" w:rsidRPr="004A112C">
        <w:rPr>
          <w:rFonts w:eastAsia="Times New Roman"/>
        </w:rPr>
        <w:t>артички, покани, афиши, съобщения и др.</w:t>
      </w:r>
    </w:p>
    <w:p w:rsidR="00594BA4" w:rsidRDefault="00C82C17" w:rsidP="009A642D">
      <w:pPr>
        <w:pStyle w:val="Heading2"/>
        <w:rPr>
          <w:lang w:eastAsia="bg-BG"/>
        </w:rPr>
      </w:pPr>
      <w:bookmarkStart w:id="4" w:name="_Toc197917747"/>
      <w:bookmarkStart w:id="5" w:name="_Toc478390704"/>
      <w:r>
        <w:rPr>
          <w:lang w:eastAsia="bg-BG"/>
        </w:rPr>
        <w:t xml:space="preserve"> </w:t>
      </w:r>
      <w:bookmarkStart w:id="6" w:name="_Toc27735159"/>
      <w:r w:rsidR="00594BA4">
        <w:rPr>
          <w:lang w:eastAsia="bg-BG"/>
        </w:rPr>
        <w:t>Инструмент</w:t>
      </w:r>
      <w:bookmarkEnd w:id="6"/>
    </w:p>
    <w:p w:rsidR="00594BA4" w:rsidRPr="005A16F2" w:rsidRDefault="00555023" w:rsidP="00594BA4">
      <w:pPr>
        <w:rPr>
          <w:rFonts w:ascii="Times New Roman" w:hAnsi="Times New Roman" w:cs="Times New Roman"/>
        </w:rPr>
      </w:pPr>
      <w:r w:rsidRPr="005B0527">
        <w:rPr>
          <w:rFonts w:ascii="Times New Roman" w:hAnsi="Times New Roman" w:cs="Times New Roman"/>
          <w:b/>
        </w:rPr>
        <w:t>А</w:t>
      </w:r>
      <w:r w:rsidR="00560A03">
        <w:rPr>
          <w:rFonts w:ascii="Times New Roman" w:hAnsi="Times New Roman" w:cs="Times New Roman"/>
          <w:b/>
        </w:rPr>
        <w:t>дминистративната</w:t>
      </w:r>
      <w:r w:rsidRPr="005B0527">
        <w:rPr>
          <w:rFonts w:ascii="Times New Roman" w:hAnsi="Times New Roman" w:cs="Times New Roman"/>
          <w:b/>
        </w:rPr>
        <w:t xml:space="preserve"> информационната система</w:t>
      </w:r>
      <w:r w:rsidRPr="00555023">
        <w:rPr>
          <w:rFonts w:ascii="Times New Roman" w:hAnsi="Times New Roman" w:cs="Times New Roman"/>
        </w:rPr>
        <w:t xml:space="preserve"> </w:t>
      </w:r>
      <w:r w:rsidR="00560A03">
        <w:rPr>
          <w:rFonts w:ascii="Times New Roman" w:hAnsi="Times New Roman" w:cs="Times New Roman"/>
        </w:rPr>
        <w:t>/</w:t>
      </w:r>
      <w:r w:rsidR="00560A03" w:rsidRPr="00560A03">
        <w:rPr>
          <w:rFonts w:ascii="Times New Roman" w:hAnsi="Times New Roman" w:cs="Times New Roman"/>
          <w:b/>
        </w:rPr>
        <w:t>АИС</w:t>
      </w:r>
      <w:r w:rsidR="00560A03">
        <w:rPr>
          <w:rFonts w:ascii="Times New Roman" w:hAnsi="Times New Roman" w:cs="Times New Roman"/>
        </w:rPr>
        <w:t>/</w:t>
      </w:r>
      <w:r w:rsidR="00560A03" w:rsidRPr="00555023">
        <w:rPr>
          <w:rFonts w:ascii="Times New Roman" w:hAnsi="Times New Roman" w:cs="Times New Roman"/>
        </w:rPr>
        <w:t xml:space="preserve"> </w:t>
      </w:r>
      <w:r w:rsidRPr="00555023">
        <w:rPr>
          <w:rFonts w:ascii="Times New Roman" w:hAnsi="Times New Roman" w:cs="Times New Roman"/>
        </w:rPr>
        <w:t>за управление на документооборота и административните п</w:t>
      </w:r>
      <w:r w:rsidR="00232100">
        <w:rPr>
          <w:rFonts w:ascii="Times New Roman" w:hAnsi="Times New Roman" w:cs="Times New Roman"/>
        </w:rPr>
        <w:t xml:space="preserve">роцеси </w:t>
      </w:r>
      <w:r w:rsidRPr="00555023">
        <w:rPr>
          <w:rFonts w:ascii="Times New Roman" w:hAnsi="Times New Roman" w:cs="Times New Roman"/>
          <w:b/>
        </w:rPr>
        <w:t>АКСТЪР ОФИС</w:t>
      </w:r>
      <w:r w:rsidRPr="00555023">
        <w:rPr>
          <w:rFonts w:ascii="Times New Roman" w:hAnsi="Times New Roman" w:cs="Times New Roman"/>
        </w:rPr>
        <w:t xml:space="preserve"> </w:t>
      </w:r>
      <w:r w:rsidR="00560A03">
        <w:rPr>
          <w:rFonts w:ascii="Times New Roman" w:hAnsi="Times New Roman" w:cs="Times New Roman"/>
        </w:rPr>
        <w:t>/</w:t>
      </w:r>
      <w:r w:rsidRPr="00560A03">
        <w:rPr>
          <w:rFonts w:ascii="Times New Roman" w:hAnsi="Times New Roman" w:cs="Times New Roman"/>
          <w:b/>
        </w:rPr>
        <w:t>Системата</w:t>
      </w:r>
      <w:r w:rsidR="00560A03">
        <w:rPr>
          <w:rFonts w:ascii="Times New Roman" w:hAnsi="Times New Roman" w:cs="Times New Roman"/>
        </w:rPr>
        <w:t>/</w:t>
      </w:r>
      <w:r w:rsidRPr="00555023">
        <w:rPr>
          <w:rFonts w:ascii="Times New Roman" w:hAnsi="Times New Roman" w:cs="Times New Roman"/>
        </w:rPr>
        <w:t xml:space="preserve"> подпомага и автоматизира процесите по документооборот и </w:t>
      </w:r>
      <w:r w:rsidR="00560A03">
        <w:rPr>
          <w:rFonts w:ascii="Times New Roman" w:hAnsi="Times New Roman" w:cs="Times New Roman"/>
        </w:rPr>
        <w:t>времеви</w:t>
      </w:r>
      <w:r w:rsidRPr="00555023">
        <w:rPr>
          <w:rFonts w:ascii="Times New Roman" w:hAnsi="Times New Roman" w:cs="Times New Roman"/>
        </w:rPr>
        <w:t xml:space="preserve"> контрол в съответствие с изискванията в </w:t>
      </w:r>
      <w:r w:rsidRPr="00560A03">
        <w:rPr>
          <w:rFonts w:ascii="Times New Roman" w:hAnsi="Times New Roman" w:cs="Times New Roman"/>
          <w:b/>
        </w:rPr>
        <w:t>Наредбата за обмена на документи в администрацията</w:t>
      </w:r>
      <w:r w:rsidRPr="00555023">
        <w:rPr>
          <w:rFonts w:ascii="Times New Roman" w:hAnsi="Times New Roman" w:cs="Times New Roman"/>
        </w:rPr>
        <w:t xml:space="preserve"> (НОДА) и </w:t>
      </w:r>
      <w:r w:rsidRPr="00560A03">
        <w:rPr>
          <w:rFonts w:ascii="Times New Roman" w:hAnsi="Times New Roman" w:cs="Times New Roman"/>
          <w:b/>
        </w:rPr>
        <w:t>Наредба за общите изисквания към информационните системи, регистрите и електронните административни услуги</w:t>
      </w:r>
      <w:r w:rsidRPr="00555023">
        <w:rPr>
          <w:rFonts w:ascii="Times New Roman" w:hAnsi="Times New Roman" w:cs="Times New Roman"/>
        </w:rPr>
        <w:t xml:space="preserve"> (НОИИСРЕАУ)</w:t>
      </w:r>
    </w:p>
    <w:p w:rsidR="00E51F34" w:rsidRPr="00A2137A" w:rsidRDefault="00E51F34" w:rsidP="009A642D">
      <w:pPr>
        <w:pStyle w:val="Heading2"/>
        <w:rPr>
          <w:lang w:eastAsia="bg-BG"/>
        </w:rPr>
      </w:pPr>
      <w:bookmarkStart w:id="7" w:name="_Toc27735160"/>
      <w:r w:rsidRPr="00A2137A">
        <w:rPr>
          <w:lang w:eastAsia="bg-BG"/>
        </w:rPr>
        <w:t>Отговорности</w:t>
      </w:r>
      <w:bookmarkEnd w:id="7"/>
      <w:r w:rsidRPr="00A2137A">
        <w:rPr>
          <w:lang w:eastAsia="bg-BG"/>
        </w:rPr>
        <w:t xml:space="preserve"> </w:t>
      </w:r>
    </w:p>
    <w:p w:rsidR="00E51F34" w:rsidRPr="005A16F2" w:rsidRDefault="00555023" w:rsidP="00A2450E">
      <w:pPr>
        <w:rPr>
          <w:rFonts w:ascii="Times New Roman" w:hAnsi="Times New Roman" w:cs="Times New Roman"/>
        </w:rPr>
      </w:pPr>
      <w:r w:rsidRPr="00555023">
        <w:rPr>
          <w:rFonts w:ascii="Times New Roman" w:hAnsi="Times New Roman" w:cs="Times New Roman"/>
        </w:rPr>
        <w:t>Вътрешните правила за организацията на оборота на документи на електронен и хартиен носител са задължителни за всички служители на Администрацията. Неизпълнението на разпоредбите им е основание за търсене на дисциплинарна отговорност по реда на Кодекса на труда и Закона за държавния служител.</w:t>
      </w:r>
    </w:p>
    <w:p w:rsidR="00941BDE" w:rsidRDefault="00555023" w:rsidP="00F26A88">
      <w:pPr>
        <w:rPr>
          <w:rFonts w:ascii="Times New Roman" w:hAnsi="Times New Roman" w:cs="Times New Roman"/>
        </w:rPr>
      </w:pPr>
      <w:r w:rsidRPr="00555023">
        <w:rPr>
          <w:rFonts w:ascii="Times New Roman" w:hAnsi="Times New Roman" w:cs="Times New Roman"/>
        </w:rPr>
        <w:t>Отговорност за нормалното осъществяване оборота на документи носят всички ръководители и служители в</w:t>
      </w:r>
      <w:r w:rsidRPr="00555023">
        <w:rPr>
          <w:rFonts w:ascii="Times New Roman" w:hAnsi="Times New Roman" w:cs="Times New Roman"/>
          <w:lang w:val="en-US"/>
        </w:rPr>
        <w:t xml:space="preserve"> </w:t>
      </w:r>
      <w:r w:rsidR="00F26A88">
        <w:rPr>
          <w:rFonts w:ascii="Times New Roman" w:hAnsi="Times New Roman" w:cs="Times New Roman"/>
        </w:rPr>
        <w:t>А</w:t>
      </w:r>
      <w:r w:rsidR="00F26A88" w:rsidRPr="00555023">
        <w:rPr>
          <w:rFonts w:ascii="Times New Roman" w:hAnsi="Times New Roman" w:cs="Times New Roman"/>
        </w:rPr>
        <w:t>дминистрацията</w:t>
      </w:r>
      <w:r w:rsidR="00941BDE">
        <w:rPr>
          <w:rFonts w:ascii="Times New Roman" w:hAnsi="Times New Roman" w:cs="Times New Roman"/>
        </w:rPr>
        <w:t>.</w:t>
      </w:r>
    </w:p>
    <w:p w:rsidR="00754BDA" w:rsidRPr="00941BDE" w:rsidRDefault="00941BDE">
      <w:pPr>
        <w:spacing w:after="0"/>
        <w:rPr>
          <w:rFonts w:ascii="Times New Roman" w:hAnsi="Times New Roman" w:cs="Times New Roman"/>
          <w:b/>
        </w:rPr>
      </w:pPr>
      <w:r w:rsidRPr="00941BDE">
        <w:rPr>
          <w:rFonts w:ascii="Times New Roman" w:hAnsi="Times New Roman" w:cs="Times New Roman"/>
          <w:b/>
        </w:rPr>
        <w:t>Р</w:t>
      </w:r>
      <w:r w:rsidR="00555023" w:rsidRPr="00941BDE">
        <w:rPr>
          <w:rFonts w:ascii="Times New Roman" w:hAnsi="Times New Roman" w:cs="Times New Roman"/>
          <w:b/>
        </w:rPr>
        <w:t>ъководителите на структурните звена са длъжни:</w:t>
      </w:r>
    </w:p>
    <w:p w:rsidR="00E51F34" w:rsidRPr="00560A03" w:rsidRDefault="00037E2A" w:rsidP="00BF1EBD">
      <w:pPr>
        <w:pStyle w:val="ListParagraph"/>
        <w:numPr>
          <w:ilvl w:val="0"/>
          <w:numId w:val="27"/>
        </w:numPr>
        <w:rPr>
          <w:color w:val="000000"/>
        </w:rPr>
      </w:pPr>
      <w:r>
        <w:rPr>
          <w:lang w:eastAsia="bg-BG"/>
        </w:rPr>
        <w:t xml:space="preserve">Да </w:t>
      </w:r>
      <w:r w:rsidR="00E51F34" w:rsidRPr="00A2137A">
        <w:rPr>
          <w:lang w:eastAsia="bg-BG"/>
        </w:rPr>
        <w:t>гарантират, че са спазени изискванията за записи на работни процеси, провеждани в техните работни сфери</w:t>
      </w:r>
      <w:r w:rsidR="005A16F2">
        <w:rPr>
          <w:lang w:eastAsia="bg-BG"/>
        </w:rPr>
        <w:t>;</w:t>
      </w:r>
      <w:r w:rsidR="00E51F34" w:rsidRPr="00560A03">
        <w:rPr>
          <w:color w:val="000000"/>
        </w:rPr>
        <w:t xml:space="preserve"> </w:t>
      </w:r>
    </w:p>
    <w:p w:rsidR="00E51F34" w:rsidRPr="00560A03" w:rsidRDefault="00E51F34" w:rsidP="00BF1EBD">
      <w:pPr>
        <w:pStyle w:val="ListParagraph"/>
        <w:numPr>
          <w:ilvl w:val="0"/>
          <w:numId w:val="27"/>
        </w:numPr>
        <w:rPr>
          <w:color w:val="000000"/>
        </w:rPr>
      </w:pPr>
      <w:r w:rsidRPr="00560A03">
        <w:rPr>
          <w:color w:val="000000"/>
        </w:rPr>
        <w:t>Да осигуряват изпълнението на тези вътрешни правила от подчинените им служители</w:t>
      </w:r>
      <w:r w:rsidR="005A16F2" w:rsidRPr="00560A03">
        <w:rPr>
          <w:color w:val="000000"/>
        </w:rPr>
        <w:t>;</w:t>
      </w:r>
    </w:p>
    <w:p w:rsidR="00037E2A" w:rsidRPr="00560A03" w:rsidRDefault="00E51F34" w:rsidP="00BF1EBD">
      <w:pPr>
        <w:pStyle w:val="ListParagraph"/>
        <w:numPr>
          <w:ilvl w:val="0"/>
          <w:numId w:val="27"/>
        </w:numPr>
        <w:rPr>
          <w:color w:val="000000"/>
        </w:rPr>
      </w:pPr>
      <w:r w:rsidRPr="00560A03">
        <w:rPr>
          <w:color w:val="000000"/>
        </w:rPr>
        <w:t xml:space="preserve">Да следят за правилното и срочното изпълнение на </w:t>
      </w:r>
      <w:r w:rsidR="00037E2A" w:rsidRPr="00560A03">
        <w:rPr>
          <w:color w:val="000000"/>
        </w:rPr>
        <w:t>свързаните с документите резолюции</w:t>
      </w:r>
      <w:r w:rsidR="00232100" w:rsidRPr="00560A03">
        <w:rPr>
          <w:color w:val="000000"/>
          <w:lang w:val="en-US"/>
        </w:rPr>
        <w:t xml:space="preserve"> </w:t>
      </w:r>
      <w:r w:rsidR="00037E2A" w:rsidRPr="00560A03">
        <w:rPr>
          <w:color w:val="000000"/>
        </w:rPr>
        <w:t>/</w:t>
      </w:r>
      <w:r w:rsidRPr="00560A03">
        <w:rPr>
          <w:color w:val="000000"/>
        </w:rPr>
        <w:t>поставени задачи</w:t>
      </w:r>
      <w:r w:rsidR="00037E2A" w:rsidRPr="00560A03">
        <w:rPr>
          <w:color w:val="000000"/>
        </w:rPr>
        <w:t>/</w:t>
      </w:r>
      <w:r w:rsidR="00232100" w:rsidRPr="00560A03">
        <w:rPr>
          <w:color w:val="000000"/>
          <w:lang w:val="en-US"/>
        </w:rPr>
        <w:t xml:space="preserve"> </w:t>
      </w:r>
      <w:r w:rsidR="00232100" w:rsidRPr="00560A03">
        <w:rPr>
          <w:color w:val="000000"/>
        </w:rPr>
        <w:t>и</w:t>
      </w:r>
      <w:r w:rsidRPr="00560A03">
        <w:rPr>
          <w:color w:val="000000"/>
        </w:rPr>
        <w:t xml:space="preserve"> да осигур</w:t>
      </w:r>
      <w:r w:rsidR="00037E2A" w:rsidRPr="00560A03">
        <w:rPr>
          <w:color w:val="000000"/>
        </w:rPr>
        <w:t>яват своевременното им отчитане</w:t>
      </w:r>
      <w:r w:rsidR="00D87E80" w:rsidRPr="00560A03">
        <w:rPr>
          <w:color w:val="000000"/>
        </w:rPr>
        <w:t>;</w:t>
      </w:r>
    </w:p>
    <w:p w:rsidR="00E51F34" w:rsidRPr="00037E2A" w:rsidRDefault="00E51F34" w:rsidP="00BF1EBD">
      <w:pPr>
        <w:pStyle w:val="ListParagraph"/>
        <w:numPr>
          <w:ilvl w:val="0"/>
          <w:numId w:val="27"/>
        </w:numPr>
      </w:pPr>
      <w:r w:rsidRPr="00560A03">
        <w:rPr>
          <w:color w:val="000000"/>
        </w:rPr>
        <w:t xml:space="preserve">В случай на прекратяване на правоотношение със служител или преместването му в друго административно звено, да осигурят предаването на поверената му документация на определени други служители от съответното административно звено, по начин и ред, </w:t>
      </w:r>
      <w:r w:rsidRPr="00037E2A">
        <w:t>уреден с вътрешните правила за управление на човешките ресурси</w:t>
      </w:r>
      <w:r w:rsidR="00D87E80">
        <w:t>;</w:t>
      </w:r>
    </w:p>
    <w:p w:rsidR="00E51F34" w:rsidRPr="00A2137A" w:rsidRDefault="00D87E80" w:rsidP="00BF1EBD">
      <w:pPr>
        <w:pStyle w:val="ListParagraph"/>
        <w:numPr>
          <w:ilvl w:val="0"/>
          <w:numId w:val="27"/>
        </w:numPr>
      </w:pPr>
      <w:r>
        <w:t>Д</w:t>
      </w:r>
      <w:r w:rsidR="00E51F34" w:rsidRPr="00A2137A">
        <w:t>а определят своевременно заместници на отсъстващите служители;</w:t>
      </w:r>
    </w:p>
    <w:p w:rsidR="00F3632C" w:rsidRPr="00A2137A" w:rsidRDefault="00D87E80" w:rsidP="00BF1EBD">
      <w:pPr>
        <w:pStyle w:val="ListParagraph"/>
        <w:numPr>
          <w:ilvl w:val="0"/>
          <w:numId w:val="27"/>
        </w:numPr>
      </w:pPr>
      <w:r>
        <w:t>Д</w:t>
      </w:r>
      <w:r w:rsidR="00E51F34" w:rsidRPr="00A2450E">
        <w:t xml:space="preserve">а </w:t>
      </w:r>
      <w:r w:rsidR="00037E2A">
        <w:t>обработят</w:t>
      </w:r>
      <w:r w:rsidR="00E51F34" w:rsidRPr="00A2450E">
        <w:t xml:space="preserve"> </w:t>
      </w:r>
      <w:r w:rsidR="00037E2A">
        <w:t xml:space="preserve">всички насочени към тях документи, </w:t>
      </w:r>
      <w:r w:rsidR="00E74ED4">
        <w:t xml:space="preserve">като </w:t>
      </w:r>
      <w:r w:rsidR="00037E2A">
        <w:t>ги насочат към лицата, които ще извършат необходимите дейности</w:t>
      </w:r>
      <w:r w:rsidR="00E74ED4">
        <w:t>, формулирайки ясни задачи и конкретни срокове</w:t>
      </w:r>
      <w:r>
        <w:t xml:space="preserve"> за тяхното изпълнение</w:t>
      </w:r>
      <w:r w:rsidR="00037E2A">
        <w:t>.</w:t>
      </w:r>
    </w:p>
    <w:p w:rsidR="00754BDA" w:rsidRPr="00941BDE" w:rsidRDefault="00555023">
      <w:pPr>
        <w:spacing w:after="0"/>
        <w:rPr>
          <w:rFonts w:ascii="Times New Roman" w:hAnsi="Times New Roman" w:cs="Times New Roman"/>
          <w:b/>
        </w:rPr>
      </w:pPr>
      <w:r w:rsidRPr="00941BDE">
        <w:rPr>
          <w:rFonts w:ascii="Times New Roman" w:hAnsi="Times New Roman" w:cs="Times New Roman"/>
          <w:b/>
        </w:rPr>
        <w:t xml:space="preserve">Служителите </w:t>
      </w:r>
      <w:r w:rsidR="00FB5141" w:rsidRPr="00941BDE">
        <w:rPr>
          <w:rFonts w:ascii="Times New Roman" w:hAnsi="Times New Roman" w:cs="Times New Roman"/>
          <w:b/>
        </w:rPr>
        <w:t xml:space="preserve">в Администрацията </w:t>
      </w:r>
      <w:r w:rsidRPr="00941BDE">
        <w:rPr>
          <w:rFonts w:ascii="Times New Roman" w:hAnsi="Times New Roman" w:cs="Times New Roman"/>
          <w:b/>
        </w:rPr>
        <w:t>са длъжни:</w:t>
      </w:r>
    </w:p>
    <w:p w:rsidR="0046119F" w:rsidRDefault="007377A8" w:rsidP="00BF1EBD">
      <w:pPr>
        <w:pStyle w:val="ListParagraph"/>
        <w:numPr>
          <w:ilvl w:val="0"/>
          <w:numId w:val="28"/>
        </w:numPr>
        <w:rPr>
          <w:lang w:eastAsia="bg-BG"/>
        </w:rPr>
      </w:pPr>
      <w:r>
        <w:rPr>
          <w:lang w:eastAsia="bg-BG"/>
        </w:rPr>
        <w:t>Д</w:t>
      </w:r>
      <w:r w:rsidRPr="00A2137A">
        <w:rPr>
          <w:lang w:eastAsia="bg-BG"/>
        </w:rPr>
        <w:t xml:space="preserve">а работят само с регистрирани </w:t>
      </w:r>
      <w:r>
        <w:rPr>
          <w:lang w:eastAsia="bg-BG"/>
        </w:rPr>
        <w:t xml:space="preserve">в </w:t>
      </w:r>
      <w:r w:rsidRPr="00CC4FCC">
        <w:rPr>
          <w:b/>
          <w:lang w:eastAsia="bg-BG"/>
        </w:rPr>
        <w:t xml:space="preserve">АИС </w:t>
      </w:r>
      <w:r w:rsidR="00555023" w:rsidRPr="0046119F">
        <w:rPr>
          <w:b/>
          <w:lang w:eastAsia="bg-BG"/>
        </w:rPr>
        <w:t>АКСТЪР ОФИС</w:t>
      </w:r>
      <w:r>
        <w:rPr>
          <w:lang w:eastAsia="bg-BG"/>
        </w:rPr>
        <w:t xml:space="preserve"> </w:t>
      </w:r>
      <w:r w:rsidRPr="00A2137A">
        <w:rPr>
          <w:lang w:eastAsia="bg-BG"/>
        </w:rPr>
        <w:t>документи</w:t>
      </w:r>
      <w:r w:rsidR="00637D04">
        <w:rPr>
          <w:lang w:val="en-US" w:eastAsia="bg-BG"/>
        </w:rPr>
        <w:t>;</w:t>
      </w:r>
      <w:r w:rsidR="00E74016" w:rsidRPr="0046119F">
        <w:rPr>
          <w:lang w:val="en-US" w:eastAsia="bg-BG"/>
        </w:rPr>
        <w:t xml:space="preserve"> </w:t>
      </w:r>
    </w:p>
    <w:p w:rsidR="00EC63B3" w:rsidRDefault="00EC63B3" w:rsidP="00BF1EBD">
      <w:pPr>
        <w:pStyle w:val="ListParagraph"/>
        <w:numPr>
          <w:ilvl w:val="0"/>
          <w:numId w:val="28"/>
        </w:numPr>
        <w:rPr>
          <w:lang w:eastAsia="bg-BG"/>
        </w:rPr>
      </w:pPr>
      <w:r>
        <w:rPr>
          <w:lang w:eastAsia="bg-BG"/>
        </w:rPr>
        <w:t xml:space="preserve">Да обработват подадените им електронни документи, </w:t>
      </w:r>
      <w:r w:rsidRPr="00CC4FCC">
        <w:rPr>
          <w:b/>
          <w:lang w:eastAsia="bg-BG"/>
        </w:rPr>
        <w:t>без да правят хартиени копи</w:t>
      </w:r>
      <w:r>
        <w:rPr>
          <w:lang w:eastAsia="bg-BG"/>
        </w:rPr>
        <w:t>я</w:t>
      </w:r>
      <w:r w:rsidR="00D73CCE" w:rsidRPr="0046119F">
        <w:rPr>
          <w:lang w:val="en-US" w:eastAsia="bg-BG"/>
        </w:rPr>
        <w:t>;</w:t>
      </w:r>
    </w:p>
    <w:p w:rsidR="00E51F34" w:rsidRPr="00A2137A" w:rsidRDefault="00EC63B3" w:rsidP="00BF1EBD">
      <w:pPr>
        <w:pStyle w:val="ListParagraph"/>
        <w:numPr>
          <w:ilvl w:val="0"/>
          <w:numId w:val="28"/>
        </w:numPr>
        <w:rPr>
          <w:lang w:eastAsia="bg-BG"/>
        </w:rPr>
      </w:pPr>
      <w:r>
        <w:rPr>
          <w:lang w:eastAsia="bg-BG"/>
        </w:rPr>
        <w:t>Д</w:t>
      </w:r>
      <w:r w:rsidR="00E51F34" w:rsidRPr="00A2137A">
        <w:rPr>
          <w:lang w:eastAsia="bg-BG"/>
        </w:rPr>
        <w:t xml:space="preserve">а </w:t>
      </w:r>
      <w:r>
        <w:rPr>
          <w:lang w:eastAsia="bg-BG"/>
        </w:rPr>
        <w:t>обработват</w:t>
      </w:r>
      <w:r w:rsidR="00E51F34" w:rsidRPr="00A2137A">
        <w:rPr>
          <w:lang w:eastAsia="bg-BG"/>
        </w:rPr>
        <w:t xml:space="preserve"> документи </w:t>
      </w:r>
      <w:r w:rsidR="00E51F34" w:rsidRPr="007377A8">
        <w:rPr>
          <w:lang w:eastAsia="bg-BG"/>
        </w:rPr>
        <w:t>на хартиен носител</w:t>
      </w:r>
      <w:r w:rsidRPr="007377A8">
        <w:rPr>
          <w:lang w:eastAsia="bg-BG"/>
        </w:rPr>
        <w:t>,</w:t>
      </w:r>
      <w:r>
        <w:rPr>
          <w:lang w:eastAsia="bg-BG"/>
        </w:rPr>
        <w:t xml:space="preserve"> само </w:t>
      </w:r>
      <w:r w:rsidR="00D73CCE">
        <w:rPr>
          <w:lang w:eastAsia="bg-BG"/>
        </w:rPr>
        <w:t xml:space="preserve">в случаите, когато </w:t>
      </w:r>
      <w:r w:rsidR="00986905">
        <w:rPr>
          <w:lang w:eastAsia="bg-BG"/>
        </w:rPr>
        <w:t xml:space="preserve">със </w:t>
      </w:r>
      <w:r>
        <w:rPr>
          <w:lang w:eastAsia="bg-BG"/>
        </w:rPr>
        <w:t xml:space="preserve"> специален закон </w:t>
      </w:r>
      <w:r w:rsidR="00986905">
        <w:rPr>
          <w:lang w:eastAsia="bg-BG"/>
        </w:rPr>
        <w:t xml:space="preserve">се </w:t>
      </w:r>
      <w:r>
        <w:rPr>
          <w:lang w:eastAsia="bg-BG"/>
        </w:rPr>
        <w:t>изисква това</w:t>
      </w:r>
      <w:r w:rsidR="00E51F34" w:rsidRPr="00A2137A">
        <w:rPr>
          <w:lang w:eastAsia="bg-BG"/>
        </w:rPr>
        <w:t xml:space="preserve"> и след приключване на работата по тях своевременно да ги предоставят в </w:t>
      </w:r>
      <w:r w:rsidR="007377A8">
        <w:rPr>
          <w:lang w:eastAsia="bg-BG"/>
        </w:rPr>
        <w:t>регистратура</w:t>
      </w:r>
      <w:r w:rsidR="00E51F34" w:rsidRPr="00A2137A">
        <w:rPr>
          <w:lang w:eastAsia="bg-BG"/>
        </w:rPr>
        <w:t xml:space="preserve"> за </w:t>
      </w:r>
      <w:r w:rsidR="007377A8">
        <w:rPr>
          <w:lang w:eastAsia="bg-BG"/>
        </w:rPr>
        <w:t>архивиране</w:t>
      </w:r>
      <w:r w:rsidR="00E51F34" w:rsidRPr="00A2137A">
        <w:rPr>
          <w:lang w:eastAsia="bg-BG"/>
        </w:rPr>
        <w:t>;</w:t>
      </w:r>
    </w:p>
    <w:p w:rsidR="00E51F34" w:rsidRPr="00A2137A" w:rsidRDefault="00986905" w:rsidP="00BF1EBD">
      <w:pPr>
        <w:pStyle w:val="ListParagraph"/>
        <w:numPr>
          <w:ilvl w:val="0"/>
          <w:numId w:val="28"/>
        </w:numPr>
        <w:rPr>
          <w:lang w:eastAsia="bg-BG"/>
        </w:rPr>
      </w:pPr>
      <w:r>
        <w:rPr>
          <w:lang w:eastAsia="bg-BG"/>
        </w:rPr>
        <w:t>Д</w:t>
      </w:r>
      <w:r w:rsidR="00E51F34" w:rsidRPr="00A2137A">
        <w:rPr>
          <w:lang w:eastAsia="bg-BG"/>
        </w:rPr>
        <w:t xml:space="preserve">а </w:t>
      </w:r>
      <w:r w:rsidR="00E51F34" w:rsidRPr="007377A8">
        <w:rPr>
          <w:lang w:eastAsia="bg-BG"/>
        </w:rPr>
        <w:t>не допускат движение на документи на хартиен носител</w:t>
      </w:r>
      <w:r w:rsidR="00E51F34" w:rsidRPr="00A2137A">
        <w:rPr>
          <w:lang w:eastAsia="bg-BG"/>
        </w:rPr>
        <w:t xml:space="preserve"> между административните звена, без </w:t>
      </w:r>
      <w:r w:rsidR="0015056F">
        <w:rPr>
          <w:lang w:eastAsia="bg-BG"/>
        </w:rPr>
        <w:t>специален закон да изисква наличието на хартиени документи</w:t>
      </w:r>
      <w:r w:rsidR="0015056F" w:rsidRPr="00A2137A">
        <w:rPr>
          <w:lang w:eastAsia="bg-BG"/>
        </w:rPr>
        <w:t xml:space="preserve"> </w:t>
      </w:r>
      <w:r w:rsidR="0015056F">
        <w:rPr>
          <w:lang w:eastAsia="bg-BG"/>
        </w:rPr>
        <w:t xml:space="preserve">и </w:t>
      </w:r>
      <w:r w:rsidR="00E51F34" w:rsidRPr="00A2137A">
        <w:rPr>
          <w:lang w:eastAsia="bg-BG"/>
        </w:rPr>
        <w:t>това да е отразено</w:t>
      </w:r>
      <w:r w:rsidR="00232100">
        <w:rPr>
          <w:lang w:eastAsia="bg-BG"/>
        </w:rPr>
        <w:t xml:space="preserve"> в съответните резолюции в </w:t>
      </w:r>
      <w:r w:rsidR="00232100" w:rsidRPr="00CC4FCC">
        <w:rPr>
          <w:b/>
          <w:lang w:eastAsia="bg-BG"/>
        </w:rPr>
        <w:t>АИС</w:t>
      </w:r>
      <w:r w:rsidR="00232100">
        <w:rPr>
          <w:lang w:eastAsia="bg-BG"/>
        </w:rPr>
        <w:t xml:space="preserve"> </w:t>
      </w:r>
      <w:r w:rsidR="00232100">
        <w:rPr>
          <w:b/>
          <w:lang w:eastAsia="bg-BG"/>
        </w:rPr>
        <w:t xml:space="preserve">АКСТЪР </w:t>
      </w:r>
      <w:r w:rsidR="00E51F34" w:rsidRPr="00A2450E">
        <w:rPr>
          <w:b/>
          <w:lang w:eastAsia="bg-BG"/>
        </w:rPr>
        <w:t>ОФИС</w:t>
      </w:r>
      <w:r w:rsidR="00E51F34" w:rsidRPr="00A2137A">
        <w:rPr>
          <w:lang w:eastAsia="bg-BG"/>
        </w:rPr>
        <w:t>;</w:t>
      </w:r>
    </w:p>
    <w:p w:rsidR="00E51F34" w:rsidRDefault="00E51F34" w:rsidP="00BF1EBD">
      <w:pPr>
        <w:pStyle w:val="ListParagraph"/>
        <w:numPr>
          <w:ilvl w:val="0"/>
          <w:numId w:val="28"/>
        </w:numPr>
        <w:rPr>
          <w:lang w:eastAsia="bg-BG"/>
        </w:rPr>
      </w:pPr>
      <w:r w:rsidRPr="00A2137A">
        <w:t xml:space="preserve"> </w:t>
      </w:r>
      <w:r w:rsidR="009579D3">
        <w:t>Д</w:t>
      </w:r>
      <w:r w:rsidRPr="00A2137A">
        <w:t xml:space="preserve">а </w:t>
      </w:r>
      <w:r w:rsidR="009579D3">
        <w:t xml:space="preserve">не </w:t>
      </w:r>
      <w:r w:rsidRPr="00A2137A">
        <w:t xml:space="preserve">запознават служители в </w:t>
      </w:r>
      <w:r w:rsidR="00A2450E">
        <w:t>Администрацията</w:t>
      </w:r>
      <w:r w:rsidRPr="00A2137A">
        <w:t>, както и външни лица</w:t>
      </w:r>
      <w:r w:rsidRPr="00A2137A">
        <w:rPr>
          <w:lang w:eastAsia="bg-BG"/>
        </w:rPr>
        <w:t xml:space="preserve"> със съдържанието на документи на лица, нямащи пряко служебно отношение към тях</w:t>
      </w:r>
      <w:r w:rsidR="00986905">
        <w:rPr>
          <w:lang w:eastAsia="bg-BG"/>
        </w:rPr>
        <w:t>;</w:t>
      </w:r>
    </w:p>
    <w:p w:rsidR="00F3632C" w:rsidRPr="00A2137A" w:rsidRDefault="00900B16" w:rsidP="00BF1EBD">
      <w:pPr>
        <w:pStyle w:val="ListParagraph"/>
        <w:numPr>
          <w:ilvl w:val="0"/>
          <w:numId w:val="28"/>
        </w:numPr>
        <w:rPr>
          <w:lang w:eastAsia="bg-BG"/>
        </w:rPr>
      </w:pPr>
      <w:r>
        <w:rPr>
          <w:lang w:eastAsia="bg-BG"/>
        </w:rPr>
        <w:t>П</w:t>
      </w:r>
      <w:r w:rsidR="00F3632C" w:rsidRPr="00A2137A">
        <w:rPr>
          <w:lang w:eastAsia="bg-BG"/>
        </w:rPr>
        <w:t xml:space="preserve">ри прекратяване на трудовото или служебното правоотношение, </w:t>
      </w:r>
      <w:r w:rsidR="00F3632C">
        <w:rPr>
          <w:lang w:eastAsia="bg-BG"/>
        </w:rPr>
        <w:t>да съхранят целостта на обработваните от тях документи</w:t>
      </w:r>
      <w:r>
        <w:rPr>
          <w:lang w:eastAsia="bg-BG"/>
        </w:rPr>
        <w:t>;</w:t>
      </w:r>
      <w:r w:rsidR="00F3632C">
        <w:rPr>
          <w:lang w:eastAsia="bg-BG"/>
        </w:rPr>
        <w:t xml:space="preserve"> </w:t>
      </w:r>
    </w:p>
    <w:p w:rsidR="00F3632C" w:rsidRPr="00A2137A" w:rsidRDefault="00900B16" w:rsidP="00BF1EBD">
      <w:pPr>
        <w:pStyle w:val="ListParagraph"/>
        <w:numPr>
          <w:ilvl w:val="0"/>
          <w:numId w:val="28"/>
        </w:numPr>
        <w:rPr>
          <w:lang w:eastAsia="bg-BG"/>
        </w:rPr>
      </w:pPr>
      <w:r>
        <w:rPr>
          <w:lang w:eastAsia="bg-BG"/>
        </w:rPr>
        <w:t>Д</w:t>
      </w:r>
      <w:r w:rsidR="00F3632C" w:rsidRPr="00A2137A">
        <w:rPr>
          <w:lang w:eastAsia="bg-BG"/>
        </w:rPr>
        <w:t>а спазват изискванията за съставяне и оформяне на документите;</w:t>
      </w:r>
    </w:p>
    <w:p w:rsidR="00F3632C" w:rsidRPr="00A2137A" w:rsidRDefault="00900B16" w:rsidP="00BF1EBD">
      <w:pPr>
        <w:pStyle w:val="ListParagraph"/>
        <w:numPr>
          <w:ilvl w:val="0"/>
          <w:numId w:val="28"/>
        </w:numPr>
        <w:rPr>
          <w:lang w:eastAsia="bg-BG"/>
        </w:rPr>
      </w:pPr>
      <w:r>
        <w:rPr>
          <w:lang w:eastAsia="bg-BG"/>
        </w:rPr>
        <w:t>П</w:t>
      </w:r>
      <w:r w:rsidR="00F3632C">
        <w:rPr>
          <w:lang w:eastAsia="bg-BG"/>
        </w:rPr>
        <w:t xml:space="preserve">ри подготовка на документи </w:t>
      </w:r>
      <w:r w:rsidR="00F3632C" w:rsidRPr="00A2137A">
        <w:rPr>
          <w:lang w:eastAsia="bg-BG"/>
        </w:rPr>
        <w:t xml:space="preserve">да </w:t>
      </w:r>
      <w:r w:rsidR="00F3632C">
        <w:rPr>
          <w:lang w:eastAsia="bg-BG"/>
        </w:rPr>
        <w:t xml:space="preserve">предлагат </w:t>
      </w:r>
      <w:r w:rsidR="00F3632C" w:rsidRPr="00A2137A">
        <w:rPr>
          <w:lang w:eastAsia="bg-BG"/>
        </w:rPr>
        <w:t>обоснована, достоверна и убедителна мотивировка;</w:t>
      </w:r>
    </w:p>
    <w:p w:rsidR="00E51F34" w:rsidRPr="00A2137A" w:rsidRDefault="00986905" w:rsidP="00BF1EBD">
      <w:pPr>
        <w:pStyle w:val="ListParagraph"/>
        <w:numPr>
          <w:ilvl w:val="0"/>
          <w:numId w:val="28"/>
        </w:numPr>
        <w:rPr>
          <w:lang w:eastAsia="bg-BG"/>
        </w:rPr>
      </w:pPr>
      <w:r>
        <w:rPr>
          <w:lang w:eastAsia="bg-BG"/>
        </w:rPr>
        <w:t>Д</w:t>
      </w:r>
      <w:r w:rsidR="00E51F34" w:rsidRPr="00A2137A">
        <w:rPr>
          <w:lang w:eastAsia="bg-BG"/>
        </w:rPr>
        <w:t>а спазват изискванията за съставяне и оформяне на документите;</w:t>
      </w:r>
    </w:p>
    <w:p w:rsidR="00E51F34" w:rsidRPr="00A2137A" w:rsidRDefault="00986905" w:rsidP="00BF1EBD">
      <w:pPr>
        <w:pStyle w:val="ListParagraph"/>
        <w:numPr>
          <w:ilvl w:val="0"/>
          <w:numId w:val="28"/>
        </w:numPr>
        <w:rPr>
          <w:lang w:eastAsia="bg-BG"/>
        </w:rPr>
      </w:pPr>
      <w:r>
        <w:rPr>
          <w:lang w:eastAsia="bg-BG"/>
        </w:rPr>
        <w:t>Д</w:t>
      </w:r>
      <w:r w:rsidR="00E51F34" w:rsidRPr="00A2137A">
        <w:rPr>
          <w:lang w:eastAsia="bg-BG"/>
        </w:rPr>
        <w:t>а подготвят обоснован</w:t>
      </w:r>
      <w:r>
        <w:rPr>
          <w:lang w:eastAsia="bg-BG"/>
        </w:rPr>
        <w:t>и</w:t>
      </w:r>
      <w:r w:rsidR="00E51F34" w:rsidRPr="00A2137A">
        <w:rPr>
          <w:lang w:eastAsia="bg-BG"/>
        </w:rPr>
        <w:t>, достоверн</w:t>
      </w:r>
      <w:r>
        <w:rPr>
          <w:lang w:eastAsia="bg-BG"/>
        </w:rPr>
        <w:t>и</w:t>
      </w:r>
      <w:r w:rsidR="00E51F34" w:rsidRPr="00A2137A">
        <w:rPr>
          <w:lang w:eastAsia="bg-BG"/>
        </w:rPr>
        <w:t xml:space="preserve"> и убедителн</w:t>
      </w:r>
      <w:r>
        <w:rPr>
          <w:lang w:eastAsia="bg-BG"/>
        </w:rPr>
        <w:t>и</w:t>
      </w:r>
      <w:r w:rsidR="00E51F34" w:rsidRPr="00A2137A">
        <w:rPr>
          <w:lang w:eastAsia="bg-BG"/>
        </w:rPr>
        <w:t xml:space="preserve"> </w:t>
      </w:r>
      <w:r w:rsidR="00637D04">
        <w:rPr>
          <w:lang w:eastAsia="bg-BG"/>
        </w:rPr>
        <w:t xml:space="preserve"> доводи</w:t>
      </w:r>
      <w:r w:rsidR="00E51F34" w:rsidRPr="00A2137A">
        <w:rPr>
          <w:lang w:eastAsia="bg-BG"/>
        </w:rPr>
        <w:t>;</w:t>
      </w:r>
    </w:p>
    <w:p w:rsidR="00E51F34" w:rsidRPr="00A2137A" w:rsidRDefault="00986905" w:rsidP="00BF1EBD">
      <w:pPr>
        <w:pStyle w:val="ListParagraph"/>
        <w:numPr>
          <w:ilvl w:val="0"/>
          <w:numId w:val="28"/>
        </w:numPr>
        <w:rPr>
          <w:lang w:eastAsia="bg-BG"/>
        </w:rPr>
      </w:pPr>
      <w:r>
        <w:rPr>
          <w:lang w:eastAsia="bg-BG"/>
        </w:rPr>
        <w:t>Д</w:t>
      </w:r>
      <w:r w:rsidR="00E51F34" w:rsidRPr="00A2137A">
        <w:rPr>
          <w:lang w:eastAsia="bg-BG"/>
        </w:rPr>
        <w:t>а формулират точно и ясно съдържанието на документа при спазване на граматическите правила;</w:t>
      </w:r>
    </w:p>
    <w:p w:rsidR="00E51F34" w:rsidRDefault="00986905" w:rsidP="00BF1EBD">
      <w:pPr>
        <w:pStyle w:val="ListParagraph"/>
        <w:numPr>
          <w:ilvl w:val="0"/>
          <w:numId w:val="28"/>
        </w:numPr>
        <w:rPr>
          <w:lang w:eastAsia="bg-BG"/>
        </w:rPr>
      </w:pPr>
      <w:r>
        <w:rPr>
          <w:lang w:eastAsia="bg-BG"/>
        </w:rPr>
        <w:t>Д</w:t>
      </w:r>
      <w:r w:rsidR="00E51F34" w:rsidRPr="00A2137A">
        <w:rPr>
          <w:lang w:eastAsia="bg-BG"/>
        </w:rPr>
        <w:t>а съгласуват документа по съответния ред;</w:t>
      </w:r>
    </w:p>
    <w:p w:rsidR="007377A8" w:rsidRDefault="007377A8" w:rsidP="00BF1EBD">
      <w:pPr>
        <w:pStyle w:val="ListParagraph"/>
        <w:numPr>
          <w:ilvl w:val="0"/>
          <w:numId w:val="28"/>
        </w:numPr>
        <w:rPr>
          <w:lang w:eastAsia="bg-BG"/>
        </w:rPr>
      </w:pPr>
      <w:r>
        <w:rPr>
          <w:lang w:eastAsia="bg-BG"/>
        </w:rPr>
        <w:t xml:space="preserve">Да сменят паролата си </w:t>
      </w:r>
      <w:r w:rsidR="00986905">
        <w:rPr>
          <w:lang w:eastAsia="bg-BG"/>
        </w:rPr>
        <w:t xml:space="preserve">за достъп в системата </w:t>
      </w:r>
      <w:r>
        <w:rPr>
          <w:lang w:eastAsia="bg-BG"/>
        </w:rPr>
        <w:t>веднага след като я получат от администратора.</w:t>
      </w:r>
    </w:p>
    <w:p w:rsidR="00193997" w:rsidRPr="00193997" w:rsidRDefault="00193997" w:rsidP="00193997">
      <w:pPr>
        <w:spacing w:after="0" w:line="240" w:lineRule="auto"/>
        <w:rPr>
          <w:rFonts w:ascii="Times New Roman" w:hAnsi="Times New Roman" w:cs="Times New Roman"/>
        </w:rPr>
      </w:pPr>
      <w:r w:rsidRPr="00193997">
        <w:rPr>
          <w:rFonts w:ascii="Times New Roman" w:hAnsi="Times New Roman" w:cs="Times New Roman"/>
        </w:rPr>
        <w:t xml:space="preserve">Служителите от звената по информационно обслужване и технологии </w:t>
      </w:r>
      <w:r w:rsidR="00FF4E23">
        <w:rPr>
          <w:rFonts w:ascii="Times New Roman" w:hAnsi="Times New Roman" w:cs="Times New Roman"/>
        </w:rPr>
        <w:t>(</w:t>
      </w:r>
      <w:r w:rsidRPr="00193997">
        <w:rPr>
          <w:rFonts w:ascii="Times New Roman" w:hAnsi="Times New Roman" w:cs="Times New Roman"/>
        </w:rPr>
        <w:t>служителите, които изпълняват такива функции</w:t>
      </w:r>
      <w:r w:rsidR="00FF4E23">
        <w:rPr>
          <w:rFonts w:ascii="Times New Roman" w:hAnsi="Times New Roman" w:cs="Times New Roman"/>
        </w:rPr>
        <w:t>)</w:t>
      </w:r>
      <w:r w:rsidR="00900B16">
        <w:rPr>
          <w:rFonts w:ascii="Times New Roman" w:hAnsi="Times New Roman" w:cs="Times New Roman"/>
        </w:rPr>
        <w:t xml:space="preserve"> </w:t>
      </w:r>
      <w:r w:rsidRPr="00193997">
        <w:rPr>
          <w:rFonts w:ascii="Times New Roman" w:hAnsi="Times New Roman" w:cs="Times New Roman"/>
        </w:rPr>
        <w:t xml:space="preserve"> са отговорни за:</w:t>
      </w:r>
    </w:p>
    <w:p w:rsidR="002663C9" w:rsidRPr="00F3632C" w:rsidRDefault="002663C9" w:rsidP="00BF1EBD">
      <w:pPr>
        <w:pStyle w:val="ListParagraph"/>
        <w:numPr>
          <w:ilvl w:val="0"/>
          <w:numId w:val="29"/>
        </w:numPr>
      </w:pPr>
      <w:r w:rsidRPr="0015056F">
        <w:rPr>
          <w:rFonts w:cs="Times New Roman"/>
        </w:rPr>
        <w:t>Осигуряване на непрекъсната и надеждна работа на документооборотната система, както и това</w:t>
      </w:r>
      <w:r w:rsidR="00900B16" w:rsidRPr="0015056F">
        <w:rPr>
          <w:rFonts w:cs="Times New Roman"/>
        </w:rPr>
        <w:t>,</w:t>
      </w:r>
      <w:r w:rsidRPr="0015056F">
        <w:rPr>
          <w:rFonts w:cs="Times New Roman"/>
        </w:rPr>
        <w:t xml:space="preserve"> че цялата </w:t>
      </w:r>
      <w:r w:rsidRPr="0015056F">
        <w:rPr>
          <w:rFonts w:cs="Times New Roman"/>
          <w:u w:val="single"/>
        </w:rPr>
        <w:t>потребителска документация</w:t>
      </w:r>
      <w:r w:rsidRPr="0015056F">
        <w:rPr>
          <w:rFonts w:cs="Times New Roman"/>
        </w:rPr>
        <w:t xml:space="preserve"> е пълна</w:t>
      </w:r>
      <w:r w:rsidR="00FF4E23" w:rsidRPr="0015056F">
        <w:rPr>
          <w:rFonts w:cs="Times New Roman"/>
        </w:rPr>
        <w:t>,</w:t>
      </w:r>
      <w:r w:rsidRPr="0015056F">
        <w:rPr>
          <w:rFonts w:cs="Times New Roman"/>
        </w:rPr>
        <w:t xml:space="preserve"> актуална и достъпна за потребителите</w:t>
      </w:r>
      <w:r w:rsidR="00900B16" w:rsidRPr="0015056F">
        <w:rPr>
          <w:rFonts w:cs="Times New Roman"/>
        </w:rPr>
        <w:t>;</w:t>
      </w:r>
    </w:p>
    <w:p w:rsidR="00F3632C" w:rsidRPr="00A2137A" w:rsidRDefault="00F3632C" w:rsidP="00BF1EBD">
      <w:pPr>
        <w:pStyle w:val="ListParagraph"/>
        <w:numPr>
          <w:ilvl w:val="0"/>
          <w:numId w:val="29"/>
        </w:numPr>
      </w:pPr>
      <w:r>
        <w:t>Осигуряване на актуален архив на документните системи и свързаните с тях бази данни</w:t>
      </w:r>
      <w:r w:rsidR="00900B16">
        <w:t>;</w:t>
      </w:r>
    </w:p>
    <w:p w:rsidR="00E51F34" w:rsidRPr="00A2137A" w:rsidRDefault="00E51F34" w:rsidP="00BF1EBD">
      <w:pPr>
        <w:pStyle w:val="ListParagraph"/>
        <w:numPr>
          <w:ilvl w:val="0"/>
          <w:numId w:val="29"/>
        </w:numPr>
      </w:pPr>
      <w:r w:rsidRPr="00A2137A">
        <w:t>Регистрира</w:t>
      </w:r>
      <w:r w:rsidR="00900B16">
        <w:t>не на</w:t>
      </w:r>
      <w:r w:rsidRPr="00A2137A">
        <w:t xml:space="preserve"> потребителите на системата и задава</w:t>
      </w:r>
      <w:r w:rsidR="00900B16">
        <w:t>не на</w:t>
      </w:r>
      <w:r w:rsidRPr="00A2137A">
        <w:t xml:space="preserve"> разрешените им права за достъп, а при необходимост</w:t>
      </w:r>
      <w:r w:rsidR="00900B16">
        <w:t xml:space="preserve"> –</w:t>
      </w:r>
      <w:r w:rsidRPr="00A2137A">
        <w:t xml:space="preserve"> извършва</w:t>
      </w:r>
      <w:r w:rsidR="00900B16">
        <w:t>не на</w:t>
      </w:r>
      <w:r w:rsidRPr="00A2137A">
        <w:t xml:space="preserve"> промени в т</w:t>
      </w:r>
      <w:r w:rsidR="00232100">
        <w:t>ях;</w:t>
      </w:r>
    </w:p>
    <w:p w:rsidR="00E51F34" w:rsidRPr="00A2137A" w:rsidRDefault="007377A8" w:rsidP="00BF1EBD">
      <w:pPr>
        <w:pStyle w:val="ListParagraph"/>
        <w:numPr>
          <w:ilvl w:val="0"/>
          <w:numId w:val="29"/>
        </w:numPr>
      </w:pPr>
      <w:r>
        <w:t>Задава</w:t>
      </w:r>
      <w:r w:rsidR="00900B16">
        <w:t>не на</w:t>
      </w:r>
      <w:r>
        <w:t xml:space="preserve"> начална </w:t>
      </w:r>
      <w:r w:rsidR="00E51F34" w:rsidRPr="00A2137A">
        <w:t>парол</w:t>
      </w:r>
      <w:r>
        <w:t>а</w:t>
      </w:r>
      <w:r w:rsidR="00E51F34" w:rsidRPr="00A2137A">
        <w:t xml:space="preserve"> за достъп в системата </w:t>
      </w:r>
      <w:r w:rsidR="00900B16">
        <w:t xml:space="preserve"> на</w:t>
      </w:r>
      <w:r w:rsidR="00232100">
        <w:t xml:space="preserve"> всеки потребител;</w:t>
      </w:r>
    </w:p>
    <w:p w:rsidR="00E51F34" w:rsidRPr="00A2137A" w:rsidRDefault="00E51F34" w:rsidP="00BF1EBD">
      <w:pPr>
        <w:pStyle w:val="ListParagraph"/>
        <w:numPr>
          <w:ilvl w:val="0"/>
          <w:numId w:val="29"/>
        </w:numPr>
      </w:pPr>
      <w:r w:rsidRPr="00A2137A">
        <w:t>Включва</w:t>
      </w:r>
      <w:r w:rsidR="00900B16">
        <w:t>не на</w:t>
      </w:r>
      <w:r w:rsidRPr="00A2137A">
        <w:t xml:space="preserve"> нови работни места с персонални компютри към мрежата на </w:t>
      </w:r>
      <w:r w:rsidRPr="0015056F">
        <w:rPr>
          <w:b/>
        </w:rPr>
        <w:t>Системата</w:t>
      </w:r>
      <w:r w:rsidRPr="00A2137A">
        <w:t xml:space="preserve"> и при необходимост извършва</w:t>
      </w:r>
      <w:r w:rsidR="00900B16">
        <w:t>не на</w:t>
      </w:r>
      <w:r w:rsidRPr="00A2137A">
        <w:t xml:space="preserve"> промени в нейната конфигурация</w:t>
      </w:r>
      <w:r w:rsidR="00986905">
        <w:t>;</w:t>
      </w:r>
    </w:p>
    <w:p w:rsidR="00E51F34" w:rsidRPr="00A2137A" w:rsidRDefault="00E51F34" w:rsidP="00BF1EBD">
      <w:pPr>
        <w:pStyle w:val="ListParagraph"/>
        <w:numPr>
          <w:ilvl w:val="0"/>
          <w:numId w:val="29"/>
        </w:numPr>
      </w:pPr>
      <w:r w:rsidRPr="00A2137A">
        <w:t>Въвежда</w:t>
      </w:r>
      <w:r w:rsidR="00FF4E23">
        <w:t>не на</w:t>
      </w:r>
      <w:r w:rsidRPr="00A2137A">
        <w:t xml:space="preserve"> нови и поддържа</w:t>
      </w:r>
      <w:r w:rsidR="00FF4E23">
        <w:t>не</w:t>
      </w:r>
      <w:r w:rsidRPr="00A2137A">
        <w:t xml:space="preserve"> в актуално състояние</w:t>
      </w:r>
      <w:r w:rsidR="00FF4E23">
        <w:t xml:space="preserve"> на</w:t>
      </w:r>
      <w:r w:rsidRPr="00A2137A">
        <w:t xml:space="preserve"> съществуващите номенклатури и класификатори в </w:t>
      </w:r>
      <w:r w:rsidRPr="0015056F">
        <w:rPr>
          <w:b/>
        </w:rPr>
        <w:t>Системата</w:t>
      </w:r>
      <w:r w:rsidR="00986905">
        <w:t>;</w:t>
      </w:r>
    </w:p>
    <w:p w:rsidR="00E51F34" w:rsidRDefault="00FF4E23" w:rsidP="00BF1EBD">
      <w:pPr>
        <w:pStyle w:val="ListParagraph"/>
        <w:numPr>
          <w:ilvl w:val="0"/>
          <w:numId w:val="29"/>
        </w:numPr>
      </w:pPr>
      <w:r>
        <w:t>П</w:t>
      </w:r>
      <w:r w:rsidR="00E51F34" w:rsidRPr="00A2137A">
        <w:t xml:space="preserve">равилното функциониране на електронния архив на базата данни и при срив на информационната система </w:t>
      </w:r>
      <w:r>
        <w:t xml:space="preserve">да </w:t>
      </w:r>
      <w:r w:rsidR="00E51F34" w:rsidRPr="00A2137A">
        <w:t>организира</w:t>
      </w:r>
      <w:r>
        <w:t>т</w:t>
      </w:r>
      <w:r w:rsidR="00317A7E">
        <w:t xml:space="preserve"> и предприема</w:t>
      </w:r>
      <w:r>
        <w:t>т</w:t>
      </w:r>
      <w:r w:rsidR="00317A7E">
        <w:t xml:space="preserve"> дейности</w:t>
      </w:r>
      <w:r>
        <w:t xml:space="preserve">, свързани с </w:t>
      </w:r>
      <w:r w:rsidR="00E51F34" w:rsidRPr="00A2137A">
        <w:t xml:space="preserve">възстановяване на работоспособността </w:t>
      </w:r>
      <w:r w:rsidR="00986905">
        <w:t>ѝ</w:t>
      </w:r>
      <w:r w:rsidR="00E51F34" w:rsidRPr="00A2137A">
        <w:t>.</w:t>
      </w:r>
    </w:p>
    <w:p w:rsidR="0046119F" w:rsidRPr="0046119F" w:rsidRDefault="0046119F" w:rsidP="00BF1EBD">
      <w:pPr>
        <w:pStyle w:val="ListParagraph"/>
        <w:numPr>
          <w:ilvl w:val="0"/>
          <w:numId w:val="29"/>
        </w:numPr>
        <w:rPr>
          <w:lang w:eastAsia="bg-BG"/>
        </w:rPr>
      </w:pPr>
      <w:r w:rsidRPr="0046119F">
        <w:rPr>
          <w:lang w:eastAsia="bg-BG"/>
        </w:rPr>
        <w:t>При прекратяване на трудовото или служебното правоотношение  на служител</w:t>
      </w:r>
      <w:r w:rsidR="00FF4E23">
        <w:rPr>
          <w:lang w:eastAsia="bg-BG"/>
        </w:rPr>
        <w:t>,</w:t>
      </w:r>
      <w:r w:rsidRPr="0046119F">
        <w:rPr>
          <w:lang w:eastAsia="bg-BG"/>
        </w:rPr>
        <w:t xml:space="preserve"> да отразят това в систе</w:t>
      </w:r>
      <w:r>
        <w:rPr>
          <w:lang w:eastAsia="bg-BG"/>
        </w:rPr>
        <w:t>м</w:t>
      </w:r>
      <w:r w:rsidR="002663C9">
        <w:rPr>
          <w:lang w:eastAsia="bg-BG"/>
        </w:rPr>
        <w:t>ата, като де</w:t>
      </w:r>
      <w:r w:rsidRPr="0046119F">
        <w:rPr>
          <w:lang w:eastAsia="bg-BG"/>
        </w:rPr>
        <w:t xml:space="preserve">активират акаунта на служителя.  </w:t>
      </w:r>
    </w:p>
    <w:p w:rsidR="00813F6F" w:rsidRPr="00DE6193" w:rsidRDefault="00555023" w:rsidP="00DE6193">
      <w:pPr>
        <w:rPr>
          <w:rFonts w:ascii="Times New Roman" w:hAnsi="Times New Roman" w:cs="Times New Roman"/>
        </w:rPr>
      </w:pPr>
      <w:r w:rsidRPr="00555023">
        <w:rPr>
          <w:rFonts w:ascii="Times New Roman" w:hAnsi="Times New Roman" w:cs="Times New Roman"/>
        </w:rPr>
        <w:t xml:space="preserve">Използването на служебни документи за публикации </w:t>
      </w:r>
      <w:r w:rsidR="0065378C">
        <w:rPr>
          <w:rFonts w:ascii="Times New Roman" w:hAnsi="Times New Roman" w:cs="Times New Roman"/>
        </w:rPr>
        <w:t>и/</w:t>
      </w:r>
      <w:r w:rsidRPr="00555023">
        <w:rPr>
          <w:rFonts w:ascii="Times New Roman" w:hAnsi="Times New Roman" w:cs="Times New Roman"/>
        </w:rPr>
        <w:t>или предоставяне на информация се допуска само по реда, определен с Вътрешните правила за условията и реда за предоставяне на достъп до обществена информация от Администрацията по Закона за достъп до обществена информация, утвърдени със заповед на  ръководителя на Администрацията.</w:t>
      </w:r>
    </w:p>
    <w:p w:rsidR="00754BDA" w:rsidRDefault="00813F6F">
      <w:pPr>
        <w:pStyle w:val="Heading1"/>
        <w:spacing w:after="240"/>
        <w:ind w:left="431" w:hanging="431"/>
      </w:pPr>
      <w:r>
        <w:rPr>
          <w:lang w:eastAsia="bg-BG"/>
        </w:rPr>
        <w:t xml:space="preserve"> </w:t>
      </w:r>
      <w:bookmarkStart w:id="8" w:name="_Toc447104462"/>
      <w:bookmarkStart w:id="9" w:name="_Toc526162422"/>
      <w:bookmarkStart w:id="10" w:name="_Toc27735161"/>
      <w:r w:rsidRPr="001303E0">
        <w:t>ИЗИСКВАНИЯ КЪМ ФОРМАТА И СТРУКТУРАТА НА ДОКУМЕНТИТЕ</w:t>
      </w:r>
      <w:bookmarkEnd w:id="8"/>
      <w:bookmarkEnd w:id="9"/>
      <w:bookmarkEnd w:id="10"/>
    </w:p>
    <w:p w:rsidR="000209A1" w:rsidRPr="0065378C" w:rsidRDefault="00555023" w:rsidP="0065378C">
      <w:pPr>
        <w:rPr>
          <w:rFonts w:ascii="Times New Roman" w:hAnsi="Times New Roman" w:cs="Times New Roman"/>
        </w:rPr>
      </w:pPr>
      <w:bookmarkStart w:id="11" w:name="_Toc509898819"/>
      <w:bookmarkStart w:id="12" w:name="_Toc509898816"/>
      <w:bookmarkStart w:id="13" w:name="_Toc510924527"/>
      <w:r w:rsidRPr="00555023">
        <w:rPr>
          <w:rFonts w:ascii="Times New Roman" w:hAnsi="Times New Roman" w:cs="Times New Roman"/>
        </w:rPr>
        <w:t xml:space="preserve">Всички документи, включени в обхвата на настоящите правила се изготвят чрез използването на персонален компютър. Не се допуска обмен на документи между служители на хартиен носител, освен в случаите, когато това е определено със закон. </w:t>
      </w:r>
    </w:p>
    <w:p w:rsidR="007C6395" w:rsidRPr="0065378C" w:rsidRDefault="00555023" w:rsidP="00813F6F">
      <w:pPr>
        <w:rPr>
          <w:rFonts w:ascii="Times New Roman" w:hAnsi="Times New Roman" w:cs="Times New Roman"/>
        </w:rPr>
      </w:pPr>
      <w:bookmarkStart w:id="14" w:name="_Toc509898830"/>
      <w:r w:rsidRPr="00555023">
        <w:rPr>
          <w:rFonts w:ascii="Times New Roman" w:hAnsi="Times New Roman" w:cs="Times New Roman"/>
        </w:rPr>
        <w:t>Основният текст на документа се излага кратко, ясно и точно, и не се допуска субективно тълкуване.</w:t>
      </w:r>
      <w:bookmarkStart w:id="15" w:name="_Toc509898831"/>
      <w:bookmarkEnd w:id="14"/>
    </w:p>
    <w:p w:rsidR="007C6395" w:rsidRPr="0065378C" w:rsidRDefault="00555023" w:rsidP="00813F6F">
      <w:pPr>
        <w:rPr>
          <w:rFonts w:ascii="Times New Roman" w:hAnsi="Times New Roman" w:cs="Times New Roman"/>
        </w:rPr>
      </w:pPr>
      <w:r w:rsidRPr="00555023">
        <w:rPr>
          <w:rFonts w:ascii="Times New Roman" w:hAnsi="Times New Roman" w:cs="Times New Roman"/>
        </w:rPr>
        <w:t xml:space="preserve">Използваните термини и определения са единни и съответстват на действащата нормативна документация, а при отсъствие на такива – на общоприетата практика и са  </w:t>
      </w:r>
      <w:r w:rsidR="0065378C">
        <w:rPr>
          <w:rFonts w:ascii="Times New Roman" w:hAnsi="Times New Roman" w:cs="Times New Roman"/>
        </w:rPr>
        <w:t xml:space="preserve">дефинирани </w:t>
      </w:r>
      <w:r w:rsidRPr="00555023">
        <w:rPr>
          <w:rFonts w:ascii="Times New Roman" w:hAnsi="Times New Roman" w:cs="Times New Roman"/>
        </w:rPr>
        <w:t>в самия документ.</w:t>
      </w:r>
      <w:bookmarkStart w:id="16" w:name="_Toc509898832"/>
      <w:bookmarkEnd w:id="15"/>
    </w:p>
    <w:p w:rsidR="007C6395" w:rsidRPr="0065378C" w:rsidRDefault="00555023" w:rsidP="00813F6F">
      <w:pPr>
        <w:rPr>
          <w:rFonts w:ascii="Times New Roman" w:hAnsi="Times New Roman" w:cs="Times New Roman"/>
        </w:rPr>
      </w:pPr>
      <w:r w:rsidRPr="00555023">
        <w:rPr>
          <w:rFonts w:ascii="Times New Roman" w:hAnsi="Times New Roman" w:cs="Times New Roman"/>
        </w:rPr>
        <w:t xml:space="preserve">При използване на съкращения в текста, при първата им употреба се изписва пълния </w:t>
      </w:r>
      <w:r w:rsidR="0065378C">
        <w:rPr>
          <w:rFonts w:ascii="Times New Roman" w:hAnsi="Times New Roman" w:cs="Times New Roman"/>
        </w:rPr>
        <w:t xml:space="preserve">им </w:t>
      </w:r>
      <w:r w:rsidRPr="00555023">
        <w:rPr>
          <w:rFonts w:ascii="Times New Roman" w:hAnsi="Times New Roman" w:cs="Times New Roman"/>
        </w:rPr>
        <w:t>текст, а след него съкращението се поставя в скоби.</w:t>
      </w:r>
      <w:bookmarkEnd w:id="16"/>
      <w:r w:rsidRPr="00555023">
        <w:rPr>
          <w:rFonts w:ascii="Times New Roman" w:hAnsi="Times New Roman" w:cs="Times New Roman"/>
        </w:rPr>
        <w:t xml:space="preserve"> Използваните съкращения се включват в раздел "</w:t>
      </w:r>
      <w:r w:rsidRPr="00A87022">
        <w:rPr>
          <w:rFonts w:ascii="Times New Roman" w:hAnsi="Times New Roman" w:cs="Times New Roman"/>
          <w:b/>
        </w:rPr>
        <w:t>Термини и съкращения</w:t>
      </w:r>
      <w:r w:rsidRPr="00555023">
        <w:rPr>
          <w:rFonts w:ascii="Times New Roman" w:hAnsi="Times New Roman" w:cs="Times New Roman"/>
        </w:rPr>
        <w:t>" при документи от тип процедури, инструкции, програми и др.</w:t>
      </w:r>
      <w:bookmarkStart w:id="17" w:name="_Toc509898833"/>
    </w:p>
    <w:p w:rsidR="007C6395" w:rsidRPr="0065378C" w:rsidRDefault="00555023" w:rsidP="00813F6F">
      <w:pPr>
        <w:rPr>
          <w:rFonts w:ascii="Times New Roman" w:hAnsi="Times New Roman" w:cs="Times New Roman"/>
        </w:rPr>
      </w:pPr>
      <w:r w:rsidRPr="00555023">
        <w:rPr>
          <w:rFonts w:ascii="Times New Roman" w:hAnsi="Times New Roman" w:cs="Times New Roman"/>
        </w:rPr>
        <w:t xml:space="preserve">В случай, че се използва препратка към друг документ, задължително се посочват  </w:t>
      </w:r>
      <w:r w:rsidR="00F26A88" w:rsidRPr="00555023">
        <w:rPr>
          <w:rFonts w:ascii="Times New Roman" w:hAnsi="Times New Roman" w:cs="Times New Roman"/>
        </w:rPr>
        <w:t>идентификационни</w:t>
      </w:r>
      <w:r w:rsidR="00F26A88">
        <w:rPr>
          <w:rFonts w:ascii="Times New Roman" w:hAnsi="Times New Roman" w:cs="Times New Roman"/>
        </w:rPr>
        <w:t>ят</w:t>
      </w:r>
      <w:r w:rsidR="0065378C">
        <w:rPr>
          <w:rFonts w:ascii="Times New Roman" w:hAnsi="Times New Roman" w:cs="Times New Roman"/>
        </w:rPr>
        <w:t xml:space="preserve"> му</w:t>
      </w:r>
      <w:r w:rsidRPr="00555023">
        <w:rPr>
          <w:rFonts w:ascii="Times New Roman" w:hAnsi="Times New Roman" w:cs="Times New Roman"/>
        </w:rPr>
        <w:t xml:space="preserve"> номер и </w:t>
      </w:r>
      <w:r w:rsidR="0065378C">
        <w:rPr>
          <w:rFonts w:ascii="Times New Roman" w:hAnsi="Times New Roman" w:cs="Times New Roman"/>
        </w:rPr>
        <w:t xml:space="preserve">пълното </w:t>
      </w:r>
      <w:r w:rsidRPr="00555023">
        <w:rPr>
          <w:rFonts w:ascii="Times New Roman" w:hAnsi="Times New Roman" w:cs="Times New Roman"/>
        </w:rPr>
        <w:t>наименование на документа.</w:t>
      </w:r>
      <w:bookmarkStart w:id="18" w:name="_Toc447104464"/>
      <w:bookmarkEnd w:id="17"/>
    </w:p>
    <w:p w:rsidR="007C6395" w:rsidRPr="00813F6F" w:rsidRDefault="00813F6F" w:rsidP="009A642D">
      <w:pPr>
        <w:pStyle w:val="Heading2"/>
      </w:pPr>
      <w:r w:rsidRPr="00813F6F">
        <w:t xml:space="preserve"> </w:t>
      </w:r>
      <w:bookmarkStart w:id="19" w:name="_Toc526162423"/>
      <w:bookmarkStart w:id="20" w:name="_Toc27735162"/>
      <w:r w:rsidRPr="00813F6F">
        <w:t>Форматиране на страниците</w:t>
      </w:r>
      <w:bookmarkEnd w:id="18"/>
      <w:bookmarkEnd w:id="19"/>
      <w:bookmarkEnd w:id="20"/>
    </w:p>
    <w:p w:rsidR="007C6395" w:rsidRPr="0065378C" w:rsidRDefault="00555023" w:rsidP="00813F6F">
      <w:pPr>
        <w:rPr>
          <w:rFonts w:ascii="Times New Roman" w:hAnsi="Times New Roman" w:cs="Times New Roman"/>
        </w:rPr>
      </w:pPr>
      <w:r w:rsidRPr="00555023">
        <w:rPr>
          <w:rFonts w:ascii="Times New Roman" w:hAnsi="Times New Roman" w:cs="Times New Roman"/>
        </w:rPr>
        <w:t xml:space="preserve">Всички документи, включени в обхвата на настоящите правила се </w:t>
      </w:r>
      <w:r w:rsidR="00232100">
        <w:rPr>
          <w:rFonts w:ascii="Times New Roman" w:hAnsi="Times New Roman" w:cs="Times New Roman"/>
        </w:rPr>
        <w:t xml:space="preserve">форматират съгласно Приложение </w:t>
      </w:r>
      <w:r w:rsidR="00A6488F">
        <w:rPr>
          <w:rFonts w:ascii="Times New Roman" w:hAnsi="Times New Roman" w:cs="Times New Roman"/>
        </w:rPr>
        <w:t>„</w:t>
      </w:r>
      <w:r w:rsidRPr="00A87022">
        <w:rPr>
          <w:rFonts w:ascii="Times New Roman" w:hAnsi="Times New Roman" w:cs="Times New Roman"/>
          <w:b/>
          <w:i/>
        </w:rPr>
        <w:t>Правила за графичното и езиково оформяне на докум</w:t>
      </w:r>
      <w:r w:rsidRPr="006B7B67">
        <w:rPr>
          <w:rFonts w:ascii="Times New Roman" w:hAnsi="Times New Roman" w:cs="Times New Roman"/>
          <w:b/>
          <w:i/>
        </w:rPr>
        <w:t>ентите</w:t>
      </w:r>
      <w:r w:rsidR="00A6488F">
        <w:rPr>
          <w:rFonts w:ascii="Times New Roman" w:hAnsi="Times New Roman" w:cs="Times New Roman"/>
        </w:rPr>
        <w:t>“.</w:t>
      </w:r>
    </w:p>
    <w:p w:rsidR="001B3A9B" w:rsidRPr="001B3A9B" w:rsidRDefault="001B3A9B" w:rsidP="009A642D">
      <w:pPr>
        <w:pStyle w:val="Heading2"/>
      </w:pPr>
      <w:bookmarkStart w:id="21" w:name="_Toc447104465"/>
      <w:bookmarkStart w:id="22" w:name="_Toc526162424"/>
      <w:bookmarkStart w:id="23" w:name="_Toc27735163"/>
      <w:bookmarkStart w:id="24" w:name="_Toc509898823"/>
      <w:r w:rsidRPr="001B3A9B">
        <w:rPr>
          <w:rFonts w:hint="eastAsia"/>
        </w:rPr>
        <w:t>Структуриране</w:t>
      </w:r>
      <w:r w:rsidRPr="001B3A9B">
        <w:t xml:space="preserve"> на документите</w:t>
      </w:r>
      <w:bookmarkEnd w:id="21"/>
      <w:bookmarkEnd w:id="22"/>
      <w:bookmarkEnd w:id="23"/>
      <w:r w:rsidRPr="001B3A9B">
        <w:t xml:space="preserve"> </w:t>
      </w:r>
    </w:p>
    <w:p w:rsidR="007C6395" w:rsidRPr="0065378C" w:rsidRDefault="00555023" w:rsidP="001B3A9B">
      <w:pPr>
        <w:rPr>
          <w:rFonts w:ascii="Times New Roman" w:hAnsi="Times New Roman" w:cs="Times New Roman"/>
        </w:rPr>
      </w:pPr>
      <w:r w:rsidRPr="00555023">
        <w:rPr>
          <w:rFonts w:ascii="Times New Roman" w:hAnsi="Times New Roman" w:cs="Times New Roman"/>
        </w:rPr>
        <w:t>Всички документи, включени в обхвата на настоящите правила се ст</w:t>
      </w:r>
      <w:r w:rsidR="00232100">
        <w:rPr>
          <w:rFonts w:ascii="Times New Roman" w:hAnsi="Times New Roman" w:cs="Times New Roman"/>
        </w:rPr>
        <w:t xml:space="preserve">руктурират съгласно Приложение </w:t>
      </w:r>
      <w:r w:rsidR="00A6488F">
        <w:rPr>
          <w:rFonts w:ascii="Times New Roman" w:hAnsi="Times New Roman" w:cs="Times New Roman"/>
        </w:rPr>
        <w:t>„</w:t>
      </w:r>
      <w:r w:rsidRPr="00A87022">
        <w:rPr>
          <w:rFonts w:ascii="Times New Roman" w:hAnsi="Times New Roman" w:cs="Times New Roman"/>
          <w:b/>
          <w:i/>
        </w:rPr>
        <w:t>Образци и бланки от Вътрешни правила за оборот на електронни документи и документи на хартиен носител</w:t>
      </w:r>
      <w:r w:rsidR="00A6488F">
        <w:rPr>
          <w:rFonts w:ascii="Times New Roman" w:hAnsi="Times New Roman" w:cs="Times New Roman"/>
          <w:i/>
        </w:rPr>
        <w:t>“</w:t>
      </w:r>
      <w:r w:rsidRPr="00555023">
        <w:rPr>
          <w:rFonts w:ascii="Times New Roman" w:hAnsi="Times New Roman" w:cs="Times New Roman"/>
        </w:rPr>
        <w:t>.</w:t>
      </w:r>
      <w:bookmarkStart w:id="25" w:name="_Toc509898858"/>
      <w:bookmarkStart w:id="26" w:name="_Toc510924545"/>
      <w:bookmarkEnd w:id="24"/>
      <w:r w:rsidR="00A6488F">
        <w:rPr>
          <w:rFonts w:ascii="Times New Roman" w:hAnsi="Times New Roman" w:cs="Times New Roman"/>
        </w:rPr>
        <w:t xml:space="preserve"> </w:t>
      </w:r>
    </w:p>
    <w:p w:rsidR="001B3A9B" w:rsidRPr="001B3A9B" w:rsidRDefault="001B3A9B" w:rsidP="009A642D">
      <w:pPr>
        <w:pStyle w:val="Heading2"/>
      </w:pPr>
      <w:bookmarkStart w:id="27" w:name="_Toc27735164"/>
      <w:r>
        <w:t>Идентификация на документите</w:t>
      </w:r>
      <w:bookmarkEnd w:id="27"/>
    </w:p>
    <w:p w:rsidR="001B3A9B" w:rsidRPr="0065378C" w:rsidRDefault="00555023" w:rsidP="001B3A9B">
      <w:pPr>
        <w:rPr>
          <w:rFonts w:ascii="Times New Roman" w:hAnsi="Times New Roman" w:cs="Times New Roman"/>
        </w:rPr>
      </w:pPr>
      <w:r w:rsidRPr="00555023">
        <w:rPr>
          <w:rFonts w:ascii="Times New Roman" w:hAnsi="Times New Roman" w:cs="Times New Roman"/>
        </w:rPr>
        <w:t>Всеки документ има уникален идентификационен номер, който се определя в момента на създаване на документа и не се променя през целия му жизнен цикъл.</w:t>
      </w:r>
    </w:p>
    <w:p w:rsidR="00193997" w:rsidRDefault="00555023" w:rsidP="00F26A88">
      <w:pPr>
        <w:rPr>
          <w:rFonts w:ascii="Times New Roman" w:hAnsi="Times New Roman" w:cs="Times New Roman"/>
        </w:rPr>
      </w:pPr>
      <w:r w:rsidRPr="00555023">
        <w:rPr>
          <w:rFonts w:ascii="Times New Roman" w:hAnsi="Times New Roman" w:cs="Times New Roman"/>
        </w:rPr>
        <w:t xml:space="preserve">Идентификационният номер се определя в съответствие с процеса или дейността, която касае, вида на документа (процедура, инструкция, план) и поредния му номер. Правилата за автоматично формиране на идентификационните номера се определят от администрацията при инсталиране на системата и могат да бъдат променяни при необходимост. </w:t>
      </w:r>
      <w:r w:rsidR="00A6488F">
        <w:rPr>
          <w:rFonts w:ascii="Times New Roman" w:hAnsi="Times New Roman" w:cs="Times New Roman"/>
        </w:rPr>
        <w:t>АИС</w:t>
      </w:r>
      <w:r w:rsidRPr="00555023">
        <w:rPr>
          <w:rFonts w:ascii="Times New Roman" w:hAnsi="Times New Roman" w:cs="Times New Roman"/>
        </w:rPr>
        <w:t xml:space="preserve"> сама формира уникални идентификатори в съответствие с ЗЕУ, НОДА и НОИИСРЕАУ.</w:t>
      </w:r>
    </w:p>
    <w:p w:rsidR="00E51F34" w:rsidRDefault="00F872C1" w:rsidP="001B3A9B">
      <w:pPr>
        <w:pStyle w:val="Heading1"/>
      </w:pPr>
      <w:bookmarkStart w:id="28" w:name="_Toc27735165"/>
      <w:bookmarkEnd w:id="11"/>
      <w:bookmarkEnd w:id="12"/>
      <w:bookmarkEnd w:id="13"/>
      <w:bookmarkEnd w:id="25"/>
      <w:bookmarkEnd w:id="26"/>
      <w:r w:rsidRPr="001303E0">
        <w:t>УПРАВЛЕНИЕ НА ДОКУМЕНТИ</w:t>
      </w:r>
      <w:bookmarkEnd w:id="28"/>
    </w:p>
    <w:p w:rsidR="001B3A9B" w:rsidRDefault="001B3A9B" w:rsidP="009A642D">
      <w:pPr>
        <w:pStyle w:val="Heading2"/>
      </w:pPr>
      <w:bookmarkStart w:id="29" w:name="_Toc27735166"/>
      <w:r>
        <w:t>Общи положения</w:t>
      </w:r>
      <w:bookmarkEnd w:id="29"/>
    </w:p>
    <w:p w:rsidR="00754BDA" w:rsidRDefault="00555023">
      <w:pPr>
        <w:spacing w:after="0"/>
        <w:rPr>
          <w:rFonts w:ascii="Times New Roman" w:hAnsi="Times New Roman" w:cs="Times New Roman"/>
        </w:rPr>
      </w:pPr>
      <w:r w:rsidRPr="00555023">
        <w:rPr>
          <w:rFonts w:ascii="Times New Roman" w:hAnsi="Times New Roman" w:cs="Times New Roman"/>
        </w:rPr>
        <w:t>По своя произход документите могат да бъдат:</w:t>
      </w:r>
    </w:p>
    <w:p w:rsidR="00754BDA" w:rsidRDefault="00555023" w:rsidP="00BF1EBD">
      <w:pPr>
        <w:pStyle w:val="ListParagraph"/>
        <w:numPr>
          <w:ilvl w:val="0"/>
          <w:numId w:val="14"/>
        </w:numPr>
        <w:ind w:left="567" w:hanging="283"/>
      </w:pPr>
      <w:r w:rsidRPr="00555023">
        <w:rPr>
          <w:b/>
          <w:i/>
        </w:rPr>
        <w:t>Входящи</w:t>
      </w:r>
      <w:r w:rsidR="001B3A9B">
        <w:t>, получени в администрацията от друга администрация или от гражданин/фирма</w:t>
      </w:r>
      <w:r w:rsidR="00FB5141">
        <w:rPr>
          <w:lang w:val="en-US"/>
        </w:rPr>
        <w:t>;</w:t>
      </w:r>
    </w:p>
    <w:p w:rsidR="00754BDA" w:rsidRDefault="00555023" w:rsidP="00BF1EBD">
      <w:pPr>
        <w:pStyle w:val="ListParagraph"/>
        <w:numPr>
          <w:ilvl w:val="0"/>
          <w:numId w:val="14"/>
        </w:numPr>
        <w:ind w:left="567" w:hanging="283"/>
      </w:pPr>
      <w:r w:rsidRPr="00555023">
        <w:rPr>
          <w:b/>
          <w:i/>
        </w:rPr>
        <w:t>Изходящи</w:t>
      </w:r>
      <w:r w:rsidR="001B3A9B">
        <w:t>, създадени в администрацията, в резултата на изпълнение на услуга или процедура. Възможно е изходящ документ да бъде създаден за вътрешноведомствени нужди</w:t>
      </w:r>
      <w:r w:rsidR="00FB5141">
        <w:t>;</w:t>
      </w:r>
    </w:p>
    <w:p w:rsidR="000209A1" w:rsidRPr="00FB5141" w:rsidRDefault="00555023" w:rsidP="00FC2E4B">
      <w:pPr>
        <w:ind w:left="1152" w:firstLine="0"/>
        <w:rPr>
          <w:rFonts w:ascii="Times New Roman" w:hAnsi="Times New Roman" w:cs="Times New Roman"/>
          <w:i/>
        </w:rPr>
      </w:pPr>
      <w:r w:rsidRPr="00555023">
        <w:rPr>
          <w:rFonts w:ascii="Times New Roman" w:hAnsi="Times New Roman" w:cs="Times New Roman"/>
          <w:i/>
        </w:rPr>
        <w:t xml:space="preserve">Регистрацията на входящите и изходящите документи се извършва от служител с </w:t>
      </w:r>
      <w:r w:rsidR="00FB5141">
        <w:rPr>
          <w:rFonts w:ascii="Times New Roman" w:hAnsi="Times New Roman" w:cs="Times New Roman"/>
          <w:i/>
        </w:rPr>
        <w:t xml:space="preserve">необходимите </w:t>
      </w:r>
      <w:r w:rsidRPr="00555023">
        <w:rPr>
          <w:rFonts w:ascii="Times New Roman" w:hAnsi="Times New Roman" w:cs="Times New Roman"/>
          <w:i/>
        </w:rPr>
        <w:t xml:space="preserve">права </w:t>
      </w:r>
      <w:r w:rsidR="00FB5141">
        <w:rPr>
          <w:rFonts w:ascii="Times New Roman" w:hAnsi="Times New Roman" w:cs="Times New Roman"/>
          <w:i/>
        </w:rPr>
        <w:t xml:space="preserve">за </w:t>
      </w:r>
      <w:r w:rsidRPr="00555023">
        <w:rPr>
          <w:rFonts w:ascii="Times New Roman" w:hAnsi="Times New Roman" w:cs="Times New Roman"/>
          <w:i/>
        </w:rPr>
        <w:t xml:space="preserve"> извършва</w:t>
      </w:r>
      <w:r w:rsidR="00FB5141">
        <w:rPr>
          <w:rFonts w:ascii="Times New Roman" w:hAnsi="Times New Roman" w:cs="Times New Roman"/>
          <w:i/>
        </w:rPr>
        <w:t>не на</w:t>
      </w:r>
      <w:r w:rsidRPr="00555023">
        <w:rPr>
          <w:rFonts w:ascii="Times New Roman" w:hAnsi="Times New Roman" w:cs="Times New Roman"/>
          <w:i/>
        </w:rPr>
        <w:t xml:space="preserve"> тази дейност. Документите от тази група образуват т.нар. официален документен регистър.</w:t>
      </w:r>
    </w:p>
    <w:p w:rsidR="00754BDA" w:rsidRDefault="00555023" w:rsidP="00BF1EBD">
      <w:pPr>
        <w:pStyle w:val="ListParagraph"/>
        <w:numPr>
          <w:ilvl w:val="0"/>
          <w:numId w:val="14"/>
        </w:numPr>
        <w:ind w:left="567" w:hanging="283"/>
      </w:pPr>
      <w:r w:rsidRPr="00555023">
        <w:rPr>
          <w:b/>
          <w:i/>
        </w:rPr>
        <w:t>Вътрешни документи</w:t>
      </w:r>
      <w:r w:rsidR="001B3A9B" w:rsidRPr="00FC2E4B">
        <w:rPr>
          <w:b/>
        </w:rPr>
        <w:t xml:space="preserve"> </w:t>
      </w:r>
      <w:r w:rsidR="001B3A9B">
        <w:t>са тези, които са създадени в хода на работа на администрацията.</w:t>
      </w:r>
      <w:r w:rsidR="000209A1">
        <w:t xml:space="preserve"> Права </w:t>
      </w:r>
      <w:r w:rsidR="00FB5141">
        <w:t xml:space="preserve">за </w:t>
      </w:r>
      <w:r w:rsidR="000209A1">
        <w:t xml:space="preserve"> регистрира</w:t>
      </w:r>
      <w:r w:rsidR="00FB5141">
        <w:t>не на</w:t>
      </w:r>
      <w:r w:rsidR="000209A1">
        <w:t xml:space="preserve"> вътрешни документи има всеки служител. </w:t>
      </w:r>
    </w:p>
    <w:p w:rsidR="000A64B6" w:rsidRPr="00F26A88" w:rsidRDefault="00555023" w:rsidP="00F26A88">
      <w:pPr>
        <w:spacing w:after="240"/>
        <w:ind w:firstLine="431"/>
        <w:rPr>
          <w:rFonts w:ascii="Times New Roman" w:hAnsi="Times New Roman" w:cs="Times New Roman"/>
        </w:rPr>
      </w:pPr>
      <w:r w:rsidRPr="00555023">
        <w:rPr>
          <w:rFonts w:ascii="Times New Roman" w:hAnsi="Times New Roman" w:cs="Times New Roman"/>
        </w:rPr>
        <w:t xml:space="preserve">Всички видове документи </w:t>
      </w:r>
      <w:r w:rsidR="000A64B6">
        <w:rPr>
          <w:rFonts w:ascii="Times New Roman" w:hAnsi="Times New Roman" w:cs="Times New Roman"/>
        </w:rPr>
        <w:t>разполагат с</w:t>
      </w:r>
      <w:r w:rsidRPr="00555023">
        <w:rPr>
          <w:rFonts w:ascii="Times New Roman" w:hAnsi="Times New Roman" w:cs="Times New Roman"/>
        </w:rPr>
        <w:t xml:space="preserve"> атрибути, по които могат да се извършват търсения и анализи, както и да се създават отчети и баланси.</w:t>
      </w:r>
    </w:p>
    <w:p w:rsidR="001B3A9B" w:rsidRDefault="007C3572" w:rsidP="00CE168B">
      <w:pPr>
        <w:pStyle w:val="Heading2"/>
      </w:pPr>
      <w:bookmarkStart w:id="30" w:name="_Toc27735167"/>
      <w:r>
        <w:t>Входящи документи</w:t>
      </w:r>
      <w:bookmarkEnd w:id="30"/>
      <w:r w:rsidR="001B3A9B">
        <w:t xml:space="preserve"> </w:t>
      </w:r>
    </w:p>
    <w:p w:rsidR="007C3572" w:rsidRPr="00232100" w:rsidRDefault="00555023" w:rsidP="00232100">
      <w:pPr>
        <w:spacing w:after="0"/>
        <w:rPr>
          <w:rFonts w:ascii="Times New Roman" w:hAnsi="Times New Roman" w:cs="Times New Roman"/>
        </w:rPr>
      </w:pPr>
      <w:r w:rsidRPr="00555023">
        <w:rPr>
          <w:rFonts w:ascii="Times New Roman" w:hAnsi="Times New Roman" w:cs="Times New Roman"/>
        </w:rPr>
        <w:t xml:space="preserve">Входящите документи са създадени от друга администрация, гражданин или фирма и могат да постъпят в администрацията по следните </w:t>
      </w:r>
      <w:r w:rsidR="00232100">
        <w:rPr>
          <w:rFonts w:ascii="Times New Roman" w:hAnsi="Times New Roman" w:cs="Times New Roman"/>
        </w:rPr>
        <w:t>начини</w:t>
      </w:r>
      <w:r w:rsidRPr="00555023">
        <w:rPr>
          <w:rFonts w:ascii="Times New Roman" w:hAnsi="Times New Roman" w:cs="Times New Roman"/>
        </w:rPr>
        <w:t>:</w:t>
      </w:r>
    </w:p>
    <w:p w:rsidR="007C3572" w:rsidRPr="00232100" w:rsidRDefault="007C3572" w:rsidP="00BF1EBD">
      <w:pPr>
        <w:pStyle w:val="ListParagraph"/>
        <w:numPr>
          <w:ilvl w:val="0"/>
          <w:numId w:val="19"/>
        </w:numPr>
        <w:rPr>
          <w:rFonts w:cs="Times New Roman"/>
        </w:rPr>
      </w:pPr>
      <w:r w:rsidRPr="0083054C">
        <w:rPr>
          <w:rFonts w:cs="Times New Roman"/>
          <w:b/>
        </w:rPr>
        <w:t>На хартия</w:t>
      </w:r>
      <w:r w:rsidRPr="00232100">
        <w:rPr>
          <w:rFonts w:cs="Times New Roman"/>
        </w:rPr>
        <w:t xml:space="preserve"> – най често като заявление за административна услуга, писмо, жалба от гражданин</w:t>
      </w:r>
      <w:r w:rsidR="00232100">
        <w:rPr>
          <w:rFonts w:cs="Times New Roman"/>
        </w:rPr>
        <w:t>;</w:t>
      </w:r>
    </w:p>
    <w:p w:rsidR="007C3572" w:rsidRPr="00232100" w:rsidRDefault="007C3572" w:rsidP="00BF1EBD">
      <w:pPr>
        <w:pStyle w:val="ListParagraph"/>
        <w:numPr>
          <w:ilvl w:val="0"/>
          <w:numId w:val="19"/>
        </w:numPr>
        <w:rPr>
          <w:rFonts w:cs="Times New Roman"/>
        </w:rPr>
      </w:pPr>
      <w:r w:rsidRPr="0083054C">
        <w:rPr>
          <w:rFonts w:cs="Times New Roman"/>
          <w:b/>
        </w:rPr>
        <w:t>По електронен път</w:t>
      </w:r>
      <w:r w:rsidRPr="00232100">
        <w:rPr>
          <w:rFonts w:cs="Times New Roman"/>
        </w:rPr>
        <w:t>, който включва:</w:t>
      </w:r>
    </w:p>
    <w:p w:rsidR="00754BDA" w:rsidRPr="00A9254A" w:rsidRDefault="0013253E" w:rsidP="00BF1EBD">
      <w:pPr>
        <w:pStyle w:val="ListParagraph"/>
        <w:numPr>
          <w:ilvl w:val="1"/>
          <w:numId w:val="19"/>
        </w:numPr>
        <w:rPr>
          <w:rFonts w:cs="Times New Roman"/>
        </w:rPr>
      </w:pPr>
      <w:r w:rsidRPr="00A9254A">
        <w:rPr>
          <w:rFonts w:cs="Times New Roman"/>
        </w:rPr>
        <w:t>Чрез системата за електронен обмен на документи по протокола на чл.18</w:t>
      </w:r>
      <w:r w:rsidR="0083054C">
        <w:rPr>
          <w:rFonts w:cs="Times New Roman"/>
        </w:rPr>
        <w:t xml:space="preserve"> от </w:t>
      </w:r>
      <w:r w:rsidR="0083054C" w:rsidRPr="00555023">
        <w:rPr>
          <w:rFonts w:cs="Times New Roman"/>
        </w:rPr>
        <w:t>НОИИСРЕАУ</w:t>
      </w:r>
      <w:r w:rsidR="007F7C0C" w:rsidRPr="00A9254A">
        <w:rPr>
          <w:rFonts w:cs="Times New Roman"/>
        </w:rPr>
        <w:t>, наричан СЕОС</w:t>
      </w:r>
      <w:r w:rsidR="0083054C">
        <w:rPr>
          <w:rFonts w:cs="Times New Roman"/>
        </w:rPr>
        <w:t>/Система за електронен обмен на съобщения/</w:t>
      </w:r>
      <w:r w:rsidR="005B4DF7" w:rsidRPr="00A9254A">
        <w:rPr>
          <w:rFonts w:cs="Times New Roman"/>
        </w:rPr>
        <w:t>;</w:t>
      </w:r>
      <w:r w:rsidRPr="00A9254A">
        <w:rPr>
          <w:rFonts w:cs="Times New Roman"/>
        </w:rPr>
        <w:t xml:space="preserve"> </w:t>
      </w:r>
    </w:p>
    <w:p w:rsidR="00A9254A" w:rsidRDefault="0013253E" w:rsidP="00BF1EBD">
      <w:pPr>
        <w:pStyle w:val="ListParagraph"/>
        <w:numPr>
          <w:ilvl w:val="1"/>
          <w:numId w:val="19"/>
        </w:numPr>
        <w:spacing w:after="0"/>
        <w:ind w:left="1434" w:hanging="357"/>
        <w:contextualSpacing w:val="0"/>
        <w:rPr>
          <w:rFonts w:cs="Times New Roman"/>
        </w:rPr>
      </w:pPr>
      <w:r w:rsidRPr="00A9254A">
        <w:rPr>
          <w:rFonts w:cs="Times New Roman"/>
        </w:rPr>
        <w:t>Чрез мейл</w:t>
      </w:r>
      <w:r w:rsidR="005B4DF7" w:rsidRPr="00A9254A">
        <w:rPr>
          <w:rFonts w:cs="Times New Roman"/>
        </w:rPr>
        <w:t>;</w:t>
      </w:r>
    </w:p>
    <w:p w:rsidR="00A9254A" w:rsidRDefault="0013253E" w:rsidP="00BF1EBD">
      <w:pPr>
        <w:pStyle w:val="ListParagraph"/>
        <w:numPr>
          <w:ilvl w:val="1"/>
          <w:numId w:val="19"/>
        </w:numPr>
        <w:spacing w:after="0"/>
        <w:ind w:left="1434" w:hanging="357"/>
        <w:contextualSpacing w:val="0"/>
        <w:rPr>
          <w:rFonts w:cs="Times New Roman"/>
        </w:rPr>
      </w:pPr>
      <w:r w:rsidRPr="00A9254A">
        <w:rPr>
          <w:rFonts w:cs="Times New Roman"/>
        </w:rPr>
        <w:t>Чрез електронни услуги на администрацията (УЕ</w:t>
      </w:r>
      <w:r w:rsidR="00EF5A8F" w:rsidRPr="00A9254A">
        <w:rPr>
          <w:rFonts w:cs="Times New Roman"/>
        </w:rPr>
        <w:t>Б</w:t>
      </w:r>
      <w:r w:rsidRPr="00A9254A">
        <w:rPr>
          <w:rFonts w:cs="Times New Roman"/>
        </w:rPr>
        <w:t xml:space="preserve"> приложение)</w:t>
      </w:r>
      <w:r w:rsidR="005B4DF7" w:rsidRPr="00A9254A">
        <w:rPr>
          <w:rFonts w:cs="Times New Roman"/>
        </w:rPr>
        <w:t>;</w:t>
      </w:r>
    </w:p>
    <w:p w:rsidR="00EF5A8F" w:rsidRPr="00F26A88" w:rsidRDefault="0013253E" w:rsidP="00BF1EBD">
      <w:pPr>
        <w:pStyle w:val="ListParagraph"/>
        <w:numPr>
          <w:ilvl w:val="1"/>
          <w:numId w:val="19"/>
        </w:numPr>
        <w:spacing w:after="120"/>
        <w:ind w:left="1434" w:hanging="357"/>
        <w:contextualSpacing w:val="0"/>
        <w:rPr>
          <w:rFonts w:cs="Times New Roman"/>
        </w:rPr>
      </w:pPr>
      <w:r w:rsidRPr="00A9254A">
        <w:rPr>
          <w:rFonts w:cs="Times New Roman"/>
        </w:rPr>
        <w:t>Чрез системата за сигурно връчване (</w:t>
      </w:r>
      <w:r w:rsidR="00555023" w:rsidRPr="00A9254A">
        <w:rPr>
          <w:rFonts w:cs="Times New Roman"/>
          <w:i/>
        </w:rPr>
        <w:t>е</w:t>
      </w:r>
      <w:r w:rsidRPr="00A9254A">
        <w:rPr>
          <w:rFonts w:cs="Times New Roman"/>
        </w:rPr>
        <w:t>-връчване)</w:t>
      </w:r>
      <w:r w:rsidR="005B4DF7" w:rsidRPr="00A9254A">
        <w:rPr>
          <w:rFonts w:cs="Times New Roman"/>
        </w:rPr>
        <w:t>.</w:t>
      </w:r>
    </w:p>
    <w:p w:rsidR="0013253E" w:rsidRPr="00EF5A8F" w:rsidRDefault="00555023" w:rsidP="0013253E">
      <w:pPr>
        <w:rPr>
          <w:rFonts w:ascii="Times New Roman" w:hAnsi="Times New Roman" w:cs="Times New Roman"/>
        </w:rPr>
      </w:pPr>
      <w:r w:rsidRPr="00555023">
        <w:rPr>
          <w:rFonts w:ascii="Times New Roman" w:hAnsi="Times New Roman" w:cs="Times New Roman"/>
        </w:rPr>
        <w:t xml:space="preserve">Независимо по какъв път са постъпили документите, преди </w:t>
      </w:r>
      <w:r w:rsidR="00EF5A8F">
        <w:rPr>
          <w:rFonts w:ascii="Times New Roman" w:hAnsi="Times New Roman" w:cs="Times New Roman"/>
        </w:rPr>
        <w:t xml:space="preserve">те </w:t>
      </w:r>
      <w:r w:rsidRPr="00555023">
        <w:rPr>
          <w:rFonts w:ascii="Times New Roman" w:hAnsi="Times New Roman" w:cs="Times New Roman"/>
        </w:rPr>
        <w:t xml:space="preserve">да бъдат регистрирани, оторизиран служител проверява и ако е необходимо коригира или въвежда атрибутите на входящия документ. След </w:t>
      </w:r>
      <w:r w:rsidR="00EF5A8F">
        <w:rPr>
          <w:rFonts w:ascii="Times New Roman" w:hAnsi="Times New Roman" w:cs="Times New Roman"/>
        </w:rPr>
        <w:t xml:space="preserve">извършване на </w:t>
      </w:r>
      <w:r w:rsidRPr="00555023">
        <w:rPr>
          <w:rFonts w:ascii="Times New Roman" w:hAnsi="Times New Roman" w:cs="Times New Roman"/>
        </w:rPr>
        <w:t>тази операция се дава регистрационен номер на входящия документ.</w:t>
      </w:r>
    </w:p>
    <w:p w:rsidR="00610E75" w:rsidRPr="00EF5A8F" w:rsidRDefault="00555023" w:rsidP="0013253E">
      <w:pPr>
        <w:rPr>
          <w:rFonts w:ascii="Times New Roman" w:hAnsi="Times New Roman" w:cs="Times New Roman"/>
        </w:rPr>
      </w:pPr>
      <w:r w:rsidRPr="00555023">
        <w:rPr>
          <w:rFonts w:ascii="Times New Roman" w:hAnsi="Times New Roman" w:cs="Times New Roman"/>
        </w:rPr>
        <w:t>Независимо по какъв път са постъпили документите</w:t>
      </w:r>
      <w:r w:rsidR="00EF5A8F">
        <w:rPr>
          <w:rFonts w:ascii="Times New Roman" w:hAnsi="Times New Roman" w:cs="Times New Roman"/>
        </w:rPr>
        <w:t xml:space="preserve"> в администрацията</w:t>
      </w:r>
      <w:r w:rsidRPr="00555023">
        <w:rPr>
          <w:rFonts w:ascii="Times New Roman" w:hAnsi="Times New Roman" w:cs="Times New Roman"/>
        </w:rPr>
        <w:t xml:space="preserve">, те се </w:t>
      </w:r>
      <w:r w:rsidR="00A9254A">
        <w:rPr>
          <w:rFonts w:ascii="Times New Roman" w:hAnsi="Times New Roman" w:cs="Times New Roman"/>
        </w:rPr>
        <w:t>обработват по един и същи начин</w:t>
      </w:r>
      <w:r w:rsidRPr="00555023">
        <w:rPr>
          <w:rFonts w:ascii="Times New Roman" w:hAnsi="Times New Roman" w:cs="Times New Roman"/>
        </w:rPr>
        <w:t>.</w:t>
      </w:r>
    </w:p>
    <w:p w:rsidR="00754BDA" w:rsidRDefault="00555023">
      <w:pPr>
        <w:spacing w:after="0"/>
        <w:rPr>
          <w:rFonts w:ascii="Times New Roman" w:hAnsi="Times New Roman" w:cs="Times New Roman"/>
        </w:rPr>
      </w:pPr>
      <w:r w:rsidRPr="00555023">
        <w:rPr>
          <w:rFonts w:ascii="Times New Roman" w:hAnsi="Times New Roman" w:cs="Times New Roman"/>
        </w:rPr>
        <w:t xml:space="preserve">В зависимост от вида на документа, след </w:t>
      </w:r>
      <w:r w:rsidR="00EF5A8F">
        <w:rPr>
          <w:rFonts w:ascii="Times New Roman" w:hAnsi="Times New Roman" w:cs="Times New Roman"/>
        </w:rPr>
        <w:t xml:space="preserve">неговата </w:t>
      </w:r>
      <w:r w:rsidRPr="00555023">
        <w:rPr>
          <w:rFonts w:ascii="Times New Roman" w:hAnsi="Times New Roman" w:cs="Times New Roman"/>
        </w:rPr>
        <w:t>регистрация</w:t>
      </w:r>
      <w:r w:rsidR="00EF5A8F">
        <w:rPr>
          <w:rFonts w:ascii="Times New Roman" w:hAnsi="Times New Roman" w:cs="Times New Roman"/>
        </w:rPr>
        <w:t>,</w:t>
      </w:r>
      <w:r w:rsidRPr="00555023">
        <w:rPr>
          <w:rFonts w:ascii="Times New Roman" w:hAnsi="Times New Roman" w:cs="Times New Roman"/>
        </w:rPr>
        <w:t xml:space="preserve"> той може да бъде обработен по следните </w:t>
      </w:r>
      <w:r w:rsidR="00EF5A8F">
        <w:rPr>
          <w:rFonts w:ascii="Times New Roman" w:hAnsi="Times New Roman" w:cs="Times New Roman"/>
        </w:rPr>
        <w:t xml:space="preserve">две </w:t>
      </w:r>
      <w:r w:rsidRPr="00555023">
        <w:rPr>
          <w:rFonts w:ascii="Times New Roman" w:hAnsi="Times New Roman" w:cs="Times New Roman"/>
        </w:rPr>
        <w:t>технологии:</w:t>
      </w:r>
    </w:p>
    <w:p w:rsidR="0013253E" w:rsidRPr="00A9254A" w:rsidRDefault="0013253E" w:rsidP="00BF1EBD">
      <w:pPr>
        <w:pStyle w:val="ListParagraph"/>
        <w:numPr>
          <w:ilvl w:val="0"/>
          <w:numId w:val="20"/>
        </w:numPr>
        <w:rPr>
          <w:rFonts w:cs="Times New Roman"/>
        </w:rPr>
      </w:pPr>
      <w:r w:rsidRPr="00A9254A">
        <w:rPr>
          <w:rFonts w:cs="Times New Roman"/>
        </w:rPr>
        <w:t xml:space="preserve">Ако документът е регистриран като </w:t>
      </w:r>
      <w:r w:rsidR="009159E8" w:rsidRPr="00A9254A">
        <w:rPr>
          <w:rFonts w:cs="Times New Roman"/>
        </w:rPr>
        <w:t xml:space="preserve">заявление за административна </w:t>
      </w:r>
      <w:r w:rsidRPr="00A9254A">
        <w:rPr>
          <w:rFonts w:cs="Times New Roman"/>
        </w:rPr>
        <w:t>услуга</w:t>
      </w:r>
      <w:r w:rsidR="00F03DAA" w:rsidRPr="00A9254A">
        <w:rPr>
          <w:rFonts w:cs="Times New Roman"/>
        </w:rPr>
        <w:t xml:space="preserve"> или трябва да се обработи по процедура</w:t>
      </w:r>
      <w:r w:rsidRPr="00A9254A">
        <w:rPr>
          <w:rFonts w:cs="Times New Roman"/>
        </w:rPr>
        <w:t xml:space="preserve">, за която има разработена </w:t>
      </w:r>
      <w:r w:rsidR="00555023" w:rsidRPr="00A9254A">
        <w:rPr>
          <w:rFonts w:cs="Times New Roman"/>
          <w:b/>
          <w:i/>
        </w:rPr>
        <w:t>технологична карта</w:t>
      </w:r>
      <w:r w:rsidR="009579D3">
        <w:rPr>
          <w:rFonts w:cs="Times New Roman"/>
          <w:b/>
          <w:i/>
        </w:rPr>
        <w:t xml:space="preserve"> </w:t>
      </w:r>
      <w:r w:rsidR="0083054C">
        <w:rPr>
          <w:rFonts w:cs="Times New Roman"/>
          <w:b/>
          <w:i/>
        </w:rPr>
        <w:t>/услуга/</w:t>
      </w:r>
      <w:r w:rsidRPr="00A9254A">
        <w:rPr>
          <w:rFonts w:cs="Times New Roman"/>
        </w:rPr>
        <w:t>, той се насочва към нейната първа стъпка, в която е посочено кой служител каква задача трябва да изпълни</w:t>
      </w:r>
      <w:r w:rsidR="00EF5A8F" w:rsidRPr="00A9254A">
        <w:rPr>
          <w:rFonts w:cs="Times New Roman"/>
        </w:rPr>
        <w:t>;</w:t>
      </w:r>
    </w:p>
    <w:p w:rsidR="00CE168B" w:rsidRDefault="00F03DAA" w:rsidP="00BF1EBD">
      <w:pPr>
        <w:pStyle w:val="ListParagraph"/>
        <w:numPr>
          <w:ilvl w:val="0"/>
          <w:numId w:val="20"/>
        </w:numPr>
        <w:spacing w:after="240"/>
        <w:ind w:left="714" w:hanging="357"/>
        <w:contextualSpacing w:val="0"/>
        <w:rPr>
          <w:rFonts w:cs="Times New Roman"/>
        </w:rPr>
      </w:pPr>
      <w:r w:rsidRPr="00A9254A">
        <w:rPr>
          <w:rFonts w:cs="Times New Roman"/>
        </w:rPr>
        <w:t>Ако документът трябва да се обработи по начи</w:t>
      </w:r>
      <w:r w:rsidR="00FF614C" w:rsidRPr="00A9254A">
        <w:rPr>
          <w:rFonts w:cs="Times New Roman"/>
        </w:rPr>
        <w:t>н</w:t>
      </w:r>
      <w:r w:rsidRPr="00A9254A">
        <w:rPr>
          <w:rFonts w:cs="Times New Roman"/>
        </w:rPr>
        <w:t>, за който няма разработена технологична карта, той се насочва към служител, който трябва</w:t>
      </w:r>
      <w:r w:rsidR="00FF614C" w:rsidRPr="00A9254A">
        <w:rPr>
          <w:rFonts w:cs="Times New Roman"/>
        </w:rPr>
        <w:t xml:space="preserve"> </w:t>
      </w:r>
      <w:r w:rsidRPr="00A9254A">
        <w:rPr>
          <w:rFonts w:cs="Times New Roman"/>
        </w:rPr>
        <w:t>да изясни за какво се отнася документа и да вземе решение</w:t>
      </w:r>
      <w:r w:rsidR="00610E75" w:rsidRPr="00A9254A">
        <w:rPr>
          <w:rFonts w:cs="Times New Roman"/>
        </w:rPr>
        <w:t>,</w:t>
      </w:r>
      <w:r w:rsidRPr="00A9254A">
        <w:rPr>
          <w:rFonts w:cs="Times New Roman"/>
        </w:rPr>
        <w:t xml:space="preserve"> по какъв начин да се обработи. На практика този тип документи </w:t>
      </w:r>
      <w:r w:rsidR="00610E75" w:rsidRPr="00A9254A">
        <w:rPr>
          <w:rFonts w:cs="Times New Roman"/>
        </w:rPr>
        <w:t xml:space="preserve">трябва да </w:t>
      </w:r>
      <w:r w:rsidRPr="00A9254A">
        <w:rPr>
          <w:rFonts w:cs="Times New Roman"/>
        </w:rPr>
        <w:t xml:space="preserve">са сравнително малко на брой. </w:t>
      </w:r>
    </w:p>
    <w:p w:rsidR="00AB6E4C" w:rsidRPr="006B7B67" w:rsidRDefault="00AB6E4C" w:rsidP="00BF1EBD">
      <w:pPr>
        <w:pStyle w:val="ListParagraph"/>
        <w:numPr>
          <w:ilvl w:val="0"/>
          <w:numId w:val="20"/>
        </w:numPr>
        <w:spacing w:after="240"/>
        <w:ind w:left="714" w:hanging="357"/>
        <w:contextualSpacing w:val="0"/>
        <w:rPr>
          <w:rFonts w:cs="Times New Roman"/>
        </w:rPr>
      </w:pPr>
      <w:r w:rsidRPr="006B7B67">
        <w:rPr>
          <w:rFonts w:cs="Times New Roman"/>
        </w:rPr>
        <w:t xml:space="preserve">Ако </w:t>
      </w:r>
      <w:r w:rsidR="009579D3" w:rsidRPr="006B7B67">
        <w:rPr>
          <w:rFonts w:cs="Times New Roman"/>
        </w:rPr>
        <w:t xml:space="preserve">документът </w:t>
      </w:r>
      <w:r w:rsidRPr="006B7B67">
        <w:rPr>
          <w:rFonts w:cs="Times New Roman"/>
        </w:rPr>
        <w:t>е погрешно получен</w:t>
      </w:r>
      <w:r w:rsidR="009579D3" w:rsidRPr="006B7B67">
        <w:rPr>
          <w:rFonts w:cs="Times New Roman"/>
        </w:rPr>
        <w:t xml:space="preserve"> се връща съобщение към изпращача, че получаването не се потвърждава, </w:t>
      </w:r>
      <w:r w:rsidR="009B2274" w:rsidRPr="009B2274">
        <w:rPr>
          <w:rFonts w:cs="Times New Roman"/>
        </w:rPr>
        <w:t>регистрацията е от</w:t>
      </w:r>
      <w:r w:rsidR="009B2274">
        <w:rPr>
          <w:rFonts w:cs="Times New Roman"/>
        </w:rPr>
        <w:t>к</w:t>
      </w:r>
      <w:r w:rsidR="00B26129" w:rsidRPr="006B7B67">
        <w:rPr>
          <w:rFonts w:cs="Times New Roman"/>
        </w:rPr>
        <w:t>азана</w:t>
      </w:r>
      <w:r w:rsidR="009579D3" w:rsidRPr="006B7B67">
        <w:rPr>
          <w:rFonts w:cs="Times New Roman"/>
        </w:rPr>
        <w:t xml:space="preserve"> и се посочват причините за това.</w:t>
      </w:r>
    </w:p>
    <w:p w:rsidR="0013253E" w:rsidRPr="00CE168B" w:rsidRDefault="007503E7" w:rsidP="00B759B0">
      <w:pPr>
        <w:pStyle w:val="Heading3"/>
      </w:pPr>
      <w:bookmarkStart w:id="31" w:name="_Toc27735168"/>
      <w:r w:rsidRPr="00CE168B">
        <w:t xml:space="preserve">Проверка на входящия </w:t>
      </w:r>
      <w:r w:rsidR="00671534" w:rsidRPr="00CE168B">
        <w:t xml:space="preserve">електронен </w:t>
      </w:r>
      <w:r w:rsidRPr="00CE168B">
        <w:t>документ</w:t>
      </w:r>
      <w:r w:rsidR="00644E77">
        <w:t xml:space="preserve"> </w:t>
      </w:r>
      <w:r w:rsidR="00897CDD">
        <w:rPr>
          <w:lang w:val="en-US"/>
        </w:rPr>
        <w:t>-</w:t>
      </w:r>
      <w:r w:rsidR="00644E77">
        <w:t xml:space="preserve"> </w:t>
      </w:r>
      <w:r w:rsidR="00897CDD">
        <w:t>общи правила</w:t>
      </w:r>
      <w:bookmarkEnd w:id="31"/>
    </w:p>
    <w:p w:rsidR="00754BDA" w:rsidRDefault="00555023" w:rsidP="00A9254A">
      <w:pPr>
        <w:spacing w:after="0"/>
        <w:rPr>
          <w:rFonts w:ascii="Times New Roman" w:hAnsi="Times New Roman" w:cs="Times New Roman"/>
        </w:rPr>
      </w:pPr>
      <w:r w:rsidRPr="00555023">
        <w:rPr>
          <w:rFonts w:ascii="Times New Roman" w:hAnsi="Times New Roman" w:cs="Times New Roman"/>
        </w:rPr>
        <w:t>Независимо</w:t>
      </w:r>
      <w:r w:rsidR="00AB6E4C">
        <w:rPr>
          <w:rFonts w:ascii="Times New Roman" w:hAnsi="Times New Roman" w:cs="Times New Roman"/>
        </w:rPr>
        <w:t>,</w:t>
      </w:r>
      <w:r w:rsidRPr="00555023">
        <w:rPr>
          <w:rFonts w:ascii="Times New Roman" w:hAnsi="Times New Roman" w:cs="Times New Roman"/>
        </w:rPr>
        <w:t xml:space="preserve"> от какъв източник е постъпилият електронен документ, преди да бъде регистриран в АИС, се извършват следните общи проверки:</w:t>
      </w:r>
    </w:p>
    <w:p w:rsidR="00754BDA" w:rsidRPr="008A12F2" w:rsidRDefault="00555023" w:rsidP="00BF1EBD">
      <w:pPr>
        <w:pStyle w:val="ListParagraph"/>
        <w:numPr>
          <w:ilvl w:val="0"/>
          <w:numId w:val="22"/>
        </w:numPr>
        <w:spacing w:after="0"/>
        <w:rPr>
          <w:rFonts w:cs="Times New Roman"/>
          <w:color w:val="000000"/>
        </w:rPr>
      </w:pPr>
      <w:r w:rsidRPr="008A12F2">
        <w:rPr>
          <w:rFonts w:cs="Times New Roman"/>
          <w:color w:val="000000"/>
        </w:rPr>
        <w:t>Спазен ли е нормативно установения формат;</w:t>
      </w:r>
    </w:p>
    <w:p w:rsidR="00754BDA" w:rsidRPr="008A12F2" w:rsidRDefault="00555023" w:rsidP="00BF1EBD">
      <w:pPr>
        <w:pStyle w:val="ListParagraph"/>
        <w:numPr>
          <w:ilvl w:val="0"/>
          <w:numId w:val="22"/>
        </w:numPr>
        <w:spacing w:after="0"/>
        <w:rPr>
          <w:rFonts w:cs="Times New Roman"/>
          <w:color w:val="000000"/>
        </w:rPr>
      </w:pPr>
      <w:r w:rsidRPr="008A12F2">
        <w:rPr>
          <w:rStyle w:val="alcapt2"/>
          <w:i w:val="0"/>
          <w:color w:val="000000"/>
        </w:rPr>
        <w:t>О</w:t>
      </w:r>
      <w:r w:rsidRPr="008A12F2">
        <w:rPr>
          <w:rFonts w:cs="Times New Roman"/>
          <w:color w:val="000000"/>
        </w:rPr>
        <w:t>бемът на данните в заявлението, заедно с приложенията, надвишава ли определения от административния орган размер за обмен на електронни административни услуги, предоставяни от съответната администрация</w:t>
      </w:r>
      <w:r w:rsidR="0083054C">
        <w:rPr>
          <w:rFonts w:cs="Times New Roman"/>
          <w:color w:val="000000"/>
        </w:rPr>
        <w:t xml:space="preserve"> /АИС дала ли е индикация, че има проблем при приемането на данните/</w:t>
      </w:r>
      <w:r w:rsidRPr="008A12F2">
        <w:rPr>
          <w:rFonts w:cs="Times New Roman"/>
          <w:color w:val="000000"/>
        </w:rPr>
        <w:t>;</w:t>
      </w:r>
    </w:p>
    <w:p w:rsidR="00754BDA" w:rsidRPr="008A12F2" w:rsidRDefault="00644E77" w:rsidP="00BF1EBD">
      <w:pPr>
        <w:pStyle w:val="ListParagraph"/>
        <w:numPr>
          <w:ilvl w:val="0"/>
          <w:numId w:val="22"/>
        </w:numPr>
        <w:spacing w:after="0"/>
        <w:rPr>
          <w:rFonts w:cs="Times New Roman"/>
          <w:color w:val="000000"/>
        </w:rPr>
      </w:pPr>
      <w:r>
        <w:rPr>
          <w:rFonts w:cs="Times New Roman"/>
          <w:color w:val="000000"/>
        </w:rPr>
        <w:t>П</w:t>
      </w:r>
      <w:r w:rsidR="00555023" w:rsidRPr="008A12F2">
        <w:rPr>
          <w:rFonts w:cs="Times New Roman"/>
          <w:color w:val="000000"/>
        </w:rPr>
        <w:t>риложените към заявлението документи в нормативно установения формат ли са</w:t>
      </w:r>
      <w:r w:rsidR="0083054C">
        <w:rPr>
          <w:rFonts w:cs="Times New Roman"/>
          <w:color w:val="000000"/>
        </w:rPr>
        <w:t>, което се установява с отваряне на приложените към съобщението файлове</w:t>
      </w:r>
      <w:r w:rsidR="00555023" w:rsidRPr="008A12F2">
        <w:rPr>
          <w:rFonts w:cs="Times New Roman"/>
          <w:color w:val="000000"/>
        </w:rPr>
        <w:t>;</w:t>
      </w:r>
    </w:p>
    <w:p w:rsidR="00BD485F" w:rsidRPr="00F26A88" w:rsidRDefault="00644E77" w:rsidP="00BF1EBD">
      <w:pPr>
        <w:pStyle w:val="ListParagraph"/>
        <w:numPr>
          <w:ilvl w:val="0"/>
          <w:numId w:val="22"/>
        </w:numPr>
        <w:spacing w:after="240"/>
        <w:ind w:left="714" w:hanging="357"/>
        <w:contextualSpacing w:val="0"/>
        <w:rPr>
          <w:rFonts w:cs="Times New Roman"/>
          <w:color w:val="000000"/>
        </w:rPr>
      </w:pPr>
      <w:r>
        <w:rPr>
          <w:rFonts w:cs="Times New Roman"/>
          <w:color w:val="000000"/>
        </w:rPr>
        <w:t>П</w:t>
      </w:r>
      <w:r w:rsidR="00555023" w:rsidRPr="008A12F2">
        <w:rPr>
          <w:rFonts w:cs="Times New Roman"/>
          <w:color w:val="000000"/>
        </w:rPr>
        <w:t>одаденото заявление и приложенията към него съдържат ли вируси или друг нежелан софтуер;</w:t>
      </w:r>
    </w:p>
    <w:p w:rsidR="00671534" w:rsidRPr="00EF5A8F" w:rsidRDefault="00555023" w:rsidP="00671534">
      <w:pPr>
        <w:spacing w:before="120"/>
        <w:ind w:firstLine="480"/>
        <w:rPr>
          <w:rFonts w:ascii="Times New Roman" w:hAnsi="Times New Roman" w:cs="Times New Roman"/>
          <w:color w:val="000000"/>
        </w:rPr>
      </w:pPr>
      <w:r w:rsidRPr="00555023">
        <w:rPr>
          <w:rFonts w:ascii="Times New Roman" w:hAnsi="Times New Roman" w:cs="Times New Roman"/>
          <w:color w:val="000000"/>
        </w:rPr>
        <w:t>При установени грешки се връща съобщение</w:t>
      </w:r>
      <w:r w:rsidR="006F48FA">
        <w:rPr>
          <w:rFonts w:ascii="Times New Roman" w:hAnsi="Times New Roman" w:cs="Times New Roman"/>
          <w:color w:val="000000"/>
        </w:rPr>
        <w:t xml:space="preserve"> към изпращача</w:t>
      </w:r>
      <w:r w:rsidRPr="00555023">
        <w:rPr>
          <w:rFonts w:ascii="Times New Roman" w:hAnsi="Times New Roman" w:cs="Times New Roman"/>
          <w:color w:val="000000"/>
        </w:rPr>
        <w:t xml:space="preserve">, че получаването не се потвърждава </w:t>
      </w:r>
      <w:r w:rsidR="006F48FA">
        <w:rPr>
          <w:rFonts w:ascii="Times New Roman" w:hAnsi="Times New Roman" w:cs="Times New Roman"/>
          <w:color w:val="000000"/>
        </w:rPr>
        <w:t xml:space="preserve">(отказ от регистрация) </w:t>
      </w:r>
      <w:r w:rsidRPr="00555023">
        <w:rPr>
          <w:rFonts w:ascii="Times New Roman" w:hAnsi="Times New Roman" w:cs="Times New Roman"/>
          <w:color w:val="000000"/>
        </w:rPr>
        <w:t>и се посочват причините за това.</w:t>
      </w:r>
    </w:p>
    <w:p w:rsidR="00754BDA" w:rsidRDefault="00C53120">
      <w:pPr>
        <w:spacing w:before="120" w:after="0"/>
        <w:ind w:firstLine="482"/>
        <w:rPr>
          <w:rStyle w:val="alcapt2"/>
          <w:rFonts w:ascii="Times New Roman" w:hAnsi="Times New Roman"/>
          <w:i w:val="0"/>
          <w:color w:val="000000"/>
        </w:rPr>
      </w:pPr>
      <w:r>
        <w:rPr>
          <w:rStyle w:val="alcapt2"/>
          <w:rFonts w:ascii="Times New Roman" w:hAnsi="Times New Roman"/>
          <w:i w:val="0"/>
          <w:color w:val="000000"/>
        </w:rPr>
        <w:t>Възможните причини за</w:t>
      </w:r>
      <w:r w:rsidR="00EF5A8F">
        <w:rPr>
          <w:rStyle w:val="alcapt2"/>
          <w:rFonts w:ascii="Times New Roman" w:hAnsi="Times New Roman"/>
          <w:i w:val="0"/>
          <w:color w:val="000000"/>
        </w:rPr>
        <w:t xml:space="preserve"> </w:t>
      </w:r>
      <w:r w:rsidR="006F48FA">
        <w:rPr>
          <w:rStyle w:val="alcapt2"/>
          <w:rFonts w:ascii="Times New Roman" w:hAnsi="Times New Roman"/>
          <w:i w:val="0"/>
          <w:color w:val="000000"/>
        </w:rPr>
        <w:t>отказ от регистрация на документ са</w:t>
      </w:r>
      <w:r>
        <w:rPr>
          <w:rStyle w:val="alcapt2"/>
          <w:rFonts w:ascii="Times New Roman" w:hAnsi="Times New Roman"/>
          <w:i w:val="0"/>
          <w:color w:val="000000"/>
        </w:rPr>
        <w:t>:</w:t>
      </w:r>
    </w:p>
    <w:p w:rsidR="00754BDA" w:rsidRPr="00BD299E" w:rsidRDefault="00644E77" w:rsidP="00BF1EBD">
      <w:pPr>
        <w:pStyle w:val="ListParagraph"/>
        <w:numPr>
          <w:ilvl w:val="0"/>
          <w:numId w:val="30"/>
        </w:numPr>
        <w:spacing w:after="0"/>
        <w:rPr>
          <w:rFonts w:cs="Times New Roman"/>
          <w:color w:val="000000"/>
        </w:rPr>
      </w:pPr>
      <w:r w:rsidRPr="00BD299E">
        <w:rPr>
          <w:rFonts w:cs="Times New Roman"/>
          <w:color w:val="000000"/>
        </w:rPr>
        <w:t>П</w:t>
      </w:r>
      <w:r w:rsidR="00555023" w:rsidRPr="00BD299E">
        <w:rPr>
          <w:rFonts w:cs="Times New Roman"/>
          <w:color w:val="000000"/>
        </w:rPr>
        <w:t>одаваното заявление не е в нормативно установения формат;</w:t>
      </w:r>
    </w:p>
    <w:p w:rsidR="00754BDA" w:rsidRPr="00BD299E" w:rsidRDefault="00644E77" w:rsidP="00BF1EBD">
      <w:pPr>
        <w:pStyle w:val="ListParagraph"/>
        <w:numPr>
          <w:ilvl w:val="0"/>
          <w:numId w:val="30"/>
        </w:numPr>
        <w:spacing w:after="0"/>
        <w:rPr>
          <w:rFonts w:cs="Times New Roman"/>
          <w:color w:val="000000"/>
        </w:rPr>
      </w:pPr>
      <w:r w:rsidRPr="00BD299E">
        <w:rPr>
          <w:rFonts w:cs="Times New Roman"/>
          <w:color w:val="000000"/>
        </w:rPr>
        <w:t>О</w:t>
      </w:r>
      <w:r w:rsidR="00555023" w:rsidRPr="00BD299E">
        <w:rPr>
          <w:rFonts w:cs="Times New Roman"/>
          <w:color w:val="000000"/>
        </w:rPr>
        <w:t>бемът на данните в заявлението, заедно с приложенията, надвишава определения от административния орган размер за обмен н електронни административни услуги, предоставяни от съответната администрация;</w:t>
      </w:r>
    </w:p>
    <w:p w:rsidR="00754BDA" w:rsidRPr="00BD299E" w:rsidRDefault="00644E77" w:rsidP="00BF1EBD">
      <w:pPr>
        <w:pStyle w:val="ListParagraph"/>
        <w:numPr>
          <w:ilvl w:val="0"/>
          <w:numId w:val="30"/>
        </w:numPr>
        <w:spacing w:after="0"/>
        <w:rPr>
          <w:rFonts w:cs="Times New Roman"/>
          <w:color w:val="000000"/>
        </w:rPr>
      </w:pPr>
      <w:r w:rsidRPr="00BD299E">
        <w:rPr>
          <w:rFonts w:cs="Times New Roman"/>
          <w:color w:val="000000"/>
        </w:rPr>
        <w:t>П</w:t>
      </w:r>
      <w:r w:rsidR="00555023" w:rsidRPr="00BD299E">
        <w:rPr>
          <w:rFonts w:cs="Times New Roman"/>
          <w:color w:val="000000"/>
        </w:rPr>
        <w:t>риложените към заявлението документи не са в нормативно установения формат;</w:t>
      </w:r>
    </w:p>
    <w:p w:rsidR="00754BDA" w:rsidRPr="00BD299E" w:rsidRDefault="00644E77" w:rsidP="00BF1EBD">
      <w:pPr>
        <w:pStyle w:val="ListParagraph"/>
        <w:numPr>
          <w:ilvl w:val="0"/>
          <w:numId w:val="30"/>
        </w:numPr>
        <w:spacing w:after="0"/>
        <w:rPr>
          <w:rFonts w:cs="Times New Roman"/>
          <w:color w:val="000000"/>
        </w:rPr>
      </w:pPr>
      <w:r w:rsidRPr="00BD299E">
        <w:rPr>
          <w:rFonts w:cs="Times New Roman"/>
          <w:color w:val="000000"/>
        </w:rPr>
        <w:t>П</w:t>
      </w:r>
      <w:r w:rsidR="00555023" w:rsidRPr="00BD299E">
        <w:rPr>
          <w:rFonts w:cs="Times New Roman"/>
          <w:color w:val="000000"/>
        </w:rPr>
        <w:t>одаденото заявление и приложенията към него съдържат вируси или друг нежелан софтуер;</w:t>
      </w:r>
    </w:p>
    <w:p w:rsidR="00754BDA" w:rsidRPr="00BD299E" w:rsidRDefault="00644E77" w:rsidP="00BF1EBD">
      <w:pPr>
        <w:pStyle w:val="ListParagraph"/>
        <w:numPr>
          <w:ilvl w:val="0"/>
          <w:numId w:val="30"/>
        </w:numPr>
        <w:spacing w:after="0"/>
        <w:rPr>
          <w:rFonts w:cs="Times New Roman"/>
          <w:color w:val="000000"/>
        </w:rPr>
      </w:pPr>
      <w:r w:rsidRPr="00BD299E">
        <w:rPr>
          <w:rFonts w:cs="Times New Roman"/>
          <w:color w:val="000000"/>
        </w:rPr>
        <w:t>П</w:t>
      </w:r>
      <w:r w:rsidR="00555023" w:rsidRPr="00BD299E">
        <w:rPr>
          <w:rFonts w:cs="Times New Roman"/>
          <w:color w:val="000000"/>
        </w:rPr>
        <w:t>одаденото заявление не съдържа уникален идентификатор на заявителя и на адресата на електронната административна услуга при изискване за идентификация;</w:t>
      </w:r>
    </w:p>
    <w:p w:rsidR="00754BDA" w:rsidRPr="00BD299E" w:rsidRDefault="00644E77" w:rsidP="00BF1EBD">
      <w:pPr>
        <w:pStyle w:val="ListParagraph"/>
        <w:numPr>
          <w:ilvl w:val="0"/>
          <w:numId w:val="30"/>
        </w:numPr>
        <w:rPr>
          <w:rFonts w:cs="Times New Roman"/>
          <w:color w:val="000000"/>
        </w:rPr>
      </w:pPr>
      <w:r w:rsidRPr="00BD299E">
        <w:rPr>
          <w:rFonts w:cs="Times New Roman"/>
          <w:color w:val="000000"/>
        </w:rPr>
        <w:t>З</w:t>
      </w:r>
      <w:r w:rsidR="00555023" w:rsidRPr="00BD299E">
        <w:rPr>
          <w:rFonts w:cs="Times New Roman"/>
          <w:color w:val="000000"/>
        </w:rPr>
        <w:t>аявителят не е посочил електронен адрес за кореспонденция.</w:t>
      </w:r>
    </w:p>
    <w:p w:rsidR="00B84DD9" w:rsidRPr="00F26A88" w:rsidRDefault="00555023" w:rsidP="00F26A88">
      <w:pPr>
        <w:spacing w:before="120"/>
        <w:ind w:firstLine="482"/>
        <w:rPr>
          <w:rFonts w:ascii="Times New Roman" w:hAnsi="Times New Roman" w:cs="Times New Roman"/>
          <w:color w:val="000000"/>
        </w:rPr>
      </w:pPr>
      <w:r w:rsidRPr="00555023">
        <w:rPr>
          <w:rFonts w:ascii="Times New Roman" w:hAnsi="Times New Roman" w:cs="Times New Roman"/>
          <w:color w:val="000000"/>
        </w:rPr>
        <w:t xml:space="preserve">Съобщението </w:t>
      </w:r>
      <w:r w:rsidR="006F48FA">
        <w:rPr>
          <w:rFonts w:ascii="Times New Roman" w:hAnsi="Times New Roman" w:cs="Times New Roman"/>
          <w:color w:val="000000"/>
        </w:rPr>
        <w:t xml:space="preserve">за отказ от регистрация </w:t>
      </w:r>
      <w:r w:rsidRPr="00555023">
        <w:rPr>
          <w:rFonts w:ascii="Times New Roman" w:hAnsi="Times New Roman" w:cs="Times New Roman"/>
          <w:color w:val="000000"/>
        </w:rPr>
        <w:t xml:space="preserve">се изпраща </w:t>
      </w:r>
      <w:r w:rsidR="006F48FA">
        <w:rPr>
          <w:rFonts w:ascii="Times New Roman" w:hAnsi="Times New Roman" w:cs="Times New Roman"/>
          <w:color w:val="000000"/>
        </w:rPr>
        <w:t xml:space="preserve">по канала, по който е пристигнал документът в администрацията и </w:t>
      </w:r>
      <w:r w:rsidRPr="00555023">
        <w:rPr>
          <w:rFonts w:ascii="Times New Roman" w:hAnsi="Times New Roman" w:cs="Times New Roman"/>
          <w:color w:val="000000"/>
        </w:rPr>
        <w:t>на адрес на електронната поща за получаване на електронни изявления</w:t>
      </w:r>
      <w:r w:rsidR="006F48FA">
        <w:rPr>
          <w:rFonts w:ascii="Times New Roman" w:hAnsi="Times New Roman" w:cs="Times New Roman"/>
          <w:color w:val="000000"/>
        </w:rPr>
        <w:t xml:space="preserve"> на изпращача</w:t>
      </w:r>
      <w:r w:rsidRPr="00555023">
        <w:rPr>
          <w:rFonts w:ascii="Times New Roman" w:hAnsi="Times New Roman" w:cs="Times New Roman"/>
          <w:color w:val="000000"/>
        </w:rPr>
        <w:t>.</w:t>
      </w:r>
    </w:p>
    <w:p w:rsidR="00897CDD" w:rsidRPr="00B759B0" w:rsidRDefault="006B1BCA" w:rsidP="00B759B0">
      <w:pPr>
        <w:pStyle w:val="Heading3"/>
      </w:pPr>
      <w:bookmarkStart w:id="32" w:name="_Toc27735169"/>
      <w:r w:rsidRPr="00B759B0">
        <w:t>Регистрация</w:t>
      </w:r>
      <w:r w:rsidR="00897CDD" w:rsidRPr="00B759B0">
        <w:t xml:space="preserve"> на входящ документ, постъпил през системата за електронен обмен</w:t>
      </w:r>
      <w:r w:rsidR="00F26A88" w:rsidRPr="00B759B0">
        <w:t xml:space="preserve"> </w:t>
      </w:r>
      <w:r w:rsidR="00163C9C" w:rsidRPr="00B759B0">
        <w:t>/СЕОС/</w:t>
      </w:r>
      <w:bookmarkEnd w:id="32"/>
    </w:p>
    <w:p w:rsidR="006F48FA" w:rsidRPr="002663C9" w:rsidRDefault="006F48FA" w:rsidP="006B1BCA">
      <w:pPr>
        <w:rPr>
          <w:rFonts w:ascii="Times New Roman" w:hAnsi="Times New Roman" w:cs="Times New Roman"/>
        </w:rPr>
      </w:pPr>
      <w:r w:rsidRPr="002663C9">
        <w:rPr>
          <w:rFonts w:ascii="Times New Roman" w:hAnsi="Times New Roman" w:cs="Times New Roman"/>
        </w:rPr>
        <w:t>Служителят, отговорен за обработка на кореспонденцията е длъжен (незабавно или не по-късно от два часа след постъпването на документа) да го обработи.</w:t>
      </w:r>
    </w:p>
    <w:p w:rsidR="006B1BCA" w:rsidRPr="002663C9" w:rsidRDefault="006B1BCA" w:rsidP="00DE6193">
      <w:pPr>
        <w:spacing w:after="0"/>
        <w:rPr>
          <w:rFonts w:ascii="Times New Roman" w:hAnsi="Times New Roman" w:cs="Times New Roman"/>
          <w:lang w:eastAsia="bg-BG"/>
        </w:rPr>
      </w:pPr>
      <w:r w:rsidRPr="002663C9">
        <w:rPr>
          <w:rFonts w:ascii="Times New Roman" w:hAnsi="Times New Roman" w:cs="Times New Roman"/>
          <w:lang w:eastAsia="bg-BG"/>
        </w:rPr>
        <w:t>Регистрацията на получените документи в електронен вид чрез СЕОС се извършва при спазване на следния технологичен ред:</w:t>
      </w:r>
    </w:p>
    <w:p w:rsidR="006B1BCA" w:rsidRPr="006B1BCA" w:rsidRDefault="006B1BCA" w:rsidP="00BF1EBD">
      <w:pPr>
        <w:widowControl w:val="0"/>
        <w:numPr>
          <w:ilvl w:val="0"/>
          <w:numId w:val="31"/>
        </w:numPr>
        <w:autoSpaceDE w:val="0"/>
        <w:autoSpaceDN w:val="0"/>
        <w:adjustRightInd w:val="0"/>
        <w:spacing w:after="0"/>
        <w:ind w:left="714" w:hanging="357"/>
        <w:rPr>
          <w:rFonts w:ascii="Times New Roman" w:eastAsia="Times New Roman" w:hAnsi="Times New Roman" w:cs="Times New Roman"/>
          <w:bCs/>
          <w:szCs w:val="24"/>
          <w:lang w:eastAsia="bg-BG"/>
        </w:rPr>
      </w:pPr>
      <w:r w:rsidRPr="006B1BCA">
        <w:rPr>
          <w:rFonts w:ascii="Times New Roman" w:eastAsia="Times New Roman" w:hAnsi="Times New Roman" w:cs="Times New Roman"/>
          <w:bCs/>
          <w:szCs w:val="24"/>
          <w:lang w:eastAsia="bg-BG"/>
        </w:rPr>
        <w:t xml:space="preserve">Предварително системата </w:t>
      </w:r>
      <w:r w:rsidRPr="002663C9">
        <w:rPr>
          <w:rFonts w:ascii="Times New Roman" w:eastAsia="Times New Roman" w:hAnsi="Times New Roman" w:cs="Times New Roman"/>
          <w:b/>
          <w:bCs/>
          <w:szCs w:val="24"/>
          <w:lang w:eastAsia="bg-BG"/>
        </w:rPr>
        <w:t>АКСТЪР ОФИС</w:t>
      </w:r>
      <w:r w:rsidRPr="006B1BCA">
        <w:rPr>
          <w:rFonts w:ascii="Times New Roman" w:eastAsia="Times New Roman" w:hAnsi="Times New Roman" w:cs="Times New Roman"/>
          <w:bCs/>
          <w:szCs w:val="24"/>
          <w:lang w:eastAsia="bg-BG"/>
        </w:rPr>
        <w:t xml:space="preserve"> е направила формален анализ на получените файлове и начините, по които те са подписани.</w:t>
      </w:r>
    </w:p>
    <w:p w:rsidR="006B1BCA" w:rsidRPr="00BD299E" w:rsidRDefault="006B1BCA" w:rsidP="00BF1EBD">
      <w:pPr>
        <w:pStyle w:val="ListParagraph"/>
        <w:widowControl w:val="0"/>
        <w:numPr>
          <w:ilvl w:val="0"/>
          <w:numId w:val="31"/>
        </w:numPr>
        <w:autoSpaceDE w:val="0"/>
        <w:autoSpaceDN w:val="0"/>
        <w:adjustRightInd w:val="0"/>
        <w:spacing w:after="0"/>
        <w:ind w:left="714" w:hanging="357"/>
        <w:contextualSpacing w:val="0"/>
        <w:rPr>
          <w:rFonts w:eastAsia="Times New Roman" w:cs="Times New Roman"/>
          <w:bCs/>
          <w:szCs w:val="24"/>
          <w:lang w:eastAsia="bg-BG"/>
        </w:rPr>
      </w:pPr>
      <w:r w:rsidRPr="00BD299E">
        <w:rPr>
          <w:rFonts w:eastAsia="Times New Roman" w:cs="Times New Roman"/>
          <w:bCs/>
          <w:szCs w:val="24"/>
          <w:lang w:eastAsia="bg-BG"/>
        </w:rPr>
        <w:t>В случай на идентификация на грешки тя издава подходящо съобщение. Операторът може да о</w:t>
      </w:r>
      <w:r w:rsidR="002663C9" w:rsidRPr="00BD299E">
        <w:rPr>
          <w:rFonts w:eastAsia="Times New Roman" w:cs="Times New Roman"/>
          <w:bCs/>
          <w:szCs w:val="24"/>
          <w:lang w:eastAsia="bg-BG"/>
        </w:rPr>
        <w:t xml:space="preserve">ткаже документа чрез командата </w:t>
      </w:r>
      <w:r w:rsidRPr="00BD299E">
        <w:rPr>
          <w:rFonts w:eastAsia="Times New Roman" w:cs="Times New Roman"/>
          <w:bCs/>
          <w:i/>
          <w:szCs w:val="24"/>
          <w:lang w:eastAsia="bg-BG"/>
        </w:rPr>
        <w:t>Отказ от регистрация</w:t>
      </w:r>
      <w:r w:rsidR="002663C9" w:rsidRPr="00BD299E">
        <w:rPr>
          <w:rFonts w:eastAsia="Times New Roman" w:cs="Times New Roman"/>
          <w:bCs/>
          <w:szCs w:val="24"/>
          <w:lang w:eastAsia="bg-BG"/>
        </w:rPr>
        <w:t>.</w:t>
      </w:r>
      <w:r w:rsidR="00BD299E">
        <w:rPr>
          <w:rFonts w:eastAsia="Times New Roman" w:cs="Times New Roman"/>
          <w:bCs/>
          <w:szCs w:val="24"/>
          <w:lang w:eastAsia="bg-BG"/>
        </w:rPr>
        <w:t xml:space="preserve"> В случаите, когато липсва</w:t>
      </w:r>
      <w:r w:rsidRPr="00BD299E">
        <w:rPr>
          <w:rFonts w:eastAsia="Times New Roman" w:cs="Times New Roman"/>
          <w:bCs/>
          <w:szCs w:val="24"/>
          <w:lang w:eastAsia="bg-BG"/>
        </w:rPr>
        <w:t xml:space="preserve"> квалифициран </w:t>
      </w:r>
      <w:r w:rsidRPr="00BD299E">
        <w:rPr>
          <w:rFonts w:eastAsia="Times New Roman" w:cs="Times New Roman"/>
          <w:bCs/>
          <w:i/>
          <w:szCs w:val="24"/>
          <w:lang w:eastAsia="bg-BG"/>
        </w:rPr>
        <w:t>е</w:t>
      </w:r>
      <w:r w:rsidRPr="00BD299E">
        <w:rPr>
          <w:rFonts w:eastAsia="Times New Roman" w:cs="Times New Roman"/>
          <w:bCs/>
          <w:szCs w:val="24"/>
          <w:lang w:eastAsia="bg-BG"/>
        </w:rPr>
        <w:t>-подпис, писмото се отказва от регистрация</w:t>
      </w:r>
      <w:r w:rsidR="00022C52">
        <w:rPr>
          <w:rFonts w:eastAsia="Times New Roman" w:cs="Times New Roman"/>
          <w:bCs/>
          <w:szCs w:val="24"/>
          <w:lang w:eastAsia="bg-BG"/>
        </w:rPr>
        <w:t>,</w:t>
      </w:r>
      <w:r w:rsidRPr="00BD299E">
        <w:rPr>
          <w:rFonts w:eastAsia="Times New Roman" w:cs="Times New Roman"/>
          <w:bCs/>
          <w:szCs w:val="24"/>
          <w:lang w:eastAsia="bg-BG"/>
        </w:rPr>
        <w:t xml:space="preserve"> като се вписва</w:t>
      </w:r>
      <w:r w:rsidR="002663C9" w:rsidRPr="00BD299E">
        <w:rPr>
          <w:rFonts w:eastAsia="Times New Roman" w:cs="Times New Roman"/>
          <w:bCs/>
          <w:szCs w:val="24"/>
          <w:lang w:eastAsia="bg-BG"/>
        </w:rPr>
        <w:t xml:space="preserve"> причина за отказ чрез команда </w:t>
      </w:r>
      <w:r w:rsidR="002663C9" w:rsidRPr="00BD299E">
        <w:rPr>
          <w:rFonts w:eastAsia="Times New Roman" w:cs="Times New Roman"/>
          <w:bCs/>
          <w:i/>
          <w:szCs w:val="24"/>
          <w:lang w:eastAsia="bg-BG"/>
        </w:rPr>
        <w:t>О</w:t>
      </w:r>
      <w:r w:rsidRPr="00BD299E">
        <w:rPr>
          <w:rFonts w:eastAsia="Times New Roman" w:cs="Times New Roman"/>
          <w:bCs/>
          <w:i/>
          <w:szCs w:val="24"/>
          <w:lang w:eastAsia="bg-BG"/>
        </w:rPr>
        <w:t>тказ от регистрация</w:t>
      </w:r>
      <w:r w:rsidRPr="00BD299E">
        <w:rPr>
          <w:rFonts w:eastAsia="Times New Roman" w:cs="Times New Roman"/>
          <w:bCs/>
          <w:szCs w:val="24"/>
          <w:lang w:eastAsia="bg-BG"/>
        </w:rPr>
        <w:t>;</w:t>
      </w:r>
    </w:p>
    <w:p w:rsidR="006B1BCA" w:rsidRPr="006B1BCA" w:rsidRDefault="006B1BCA" w:rsidP="00BF1EBD">
      <w:pPr>
        <w:widowControl w:val="0"/>
        <w:numPr>
          <w:ilvl w:val="0"/>
          <w:numId w:val="31"/>
        </w:numPr>
        <w:autoSpaceDE w:val="0"/>
        <w:autoSpaceDN w:val="0"/>
        <w:adjustRightInd w:val="0"/>
        <w:spacing w:after="0"/>
        <w:ind w:left="714" w:hanging="357"/>
        <w:rPr>
          <w:rFonts w:ascii="Times New Roman" w:eastAsia="Times New Roman" w:hAnsi="Times New Roman" w:cs="Times New Roman"/>
          <w:bCs/>
          <w:szCs w:val="24"/>
          <w:lang w:eastAsia="bg-BG"/>
        </w:rPr>
      </w:pPr>
      <w:r w:rsidRPr="006B1BCA">
        <w:rPr>
          <w:rFonts w:ascii="Times New Roman" w:eastAsia="Times New Roman" w:hAnsi="Times New Roman" w:cs="Times New Roman"/>
          <w:bCs/>
          <w:szCs w:val="24"/>
          <w:lang w:eastAsia="bg-BG"/>
        </w:rPr>
        <w:t>Преглед за получената информация за документа;</w:t>
      </w:r>
    </w:p>
    <w:p w:rsidR="006B1BCA" w:rsidRPr="006B1BCA" w:rsidRDefault="006B1BCA" w:rsidP="00BF1EBD">
      <w:pPr>
        <w:widowControl w:val="0"/>
        <w:numPr>
          <w:ilvl w:val="0"/>
          <w:numId w:val="31"/>
        </w:numPr>
        <w:autoSpaceDE w:val="0"/>
        <w:autoSpaceDN w:val="0"/>
        <w:adjustRightInd w:val="0"/>
        <w:spacing w:after="0"/>
        <w:ind w:left="714" w:hanging="357"/>
        <w:rPr>
          <w:rFonts w:ascii="Times New Roman" w:eastAsia="Times New Roman" w:hAnsi="Times New Roman" w:cs="Times New Roman"/>
          <w:bCs/>
          <w:szCs w:val="24"/>
          <w:lang w:eastAsia="bg-BG"/>
        </w:rPr>
      </w:pPr>
      <w:r w:rsidRPr="006B1BCA">
        <w:rPr>
          <w:rFonts w:ascii="Times New Roman" w:eastAsia="Times New Roman" w:hAnsi="Times New Roman" w:cs="Times New Roman"/>
          <w:bCs/>
          <w:szCs w:val="24"/>
          <w:lang w:eastAsia="bg-BG"/>
        </w:rPr>
        <w:t>Проверка за наличие на описаните приложения в прикачените файлове (файловото съдържание). В случаите, когато липсват приложения, писмото се отказва от регистрация</w:t>
      </w:r>
      <w:r w:rsidR="00022C52">
        <w:rPr>
          <w:rFonts w:ascii="Times New Roman" w:eastAsia="Times New Roman" w:hAnsi="Times New Roman" w:cs="Times New Roman"/>
          <w:bCs/>
          <w:szCs w:val="24"/>
          <w:lang w:eastAsia="bg-BG"/>
        </w:rPr>
        <w:t>,</w:t>
      </w:r>
      <w:r w:rsidRPr="006B1BCA">
        <w:rPr>
          <w:rFonts w:ascii="Times New Roman" w:eastAsia="Times New Roman" w:hAnsi="Times New Roman" w:cs="Times New Roman"/>
          <w:bCs/>
          <w:szCs w:val="24"/>
          <w:lang w:eastAsia="bg-BG"/>
        </w:rPr>
        <w:t xml:space="preserve"> като се вписва</w:t>
      </w:r>
      <w:r w:rsidR="002663C9">
        <w:rPr>
          <w:rFonts w:ascii="Times New Roman" w:eastAsia="Times New Roman" w:hAnsi="Times New Roman" w:cs="Times New Roman"/>
          <w:bCs/>
          <w:szCs w:val="24"/>
          <w:lang w:eastAsia="bg-BG"/>
        </w:rPr>
        <w:t xml:space="preserve"> причина за отказ чрез команда </w:t>
      </w:r>
      <w:r w:rsidR="002663C9" w:rsidRPr="002663C9">
        <w:rPr>
          <w:rFonts w:ascii="Times New Roman" w:eastAsia="Times New Roman" w:hAnsi="Times New Roman" w:cs="Times New Roman"/>
          <w:bCs/>
          <w:i/>
          <w:szCs w:val="24"/>
          <w:lang w:eastAsia="bg-BG"/>
        </w:rPr>
        <w:t>О</w:t>
      </w:r>
      <w:r w:rsidRPr="002663C9">
        <w:rPr>
          <w:rFonts w:ascii="Times New Roman" w:eastAsia="Times New Roman" w:hAnsi="Times New Roman" w:cs="Times New Roman"/>
          <w:bCs/>
          <w:i/>
          <w:szCs w:val="24"/>
          <w:lang w:eastAsia="bg-BG"/>
        </w:rPr>
        <w:t>тказ от регистрация</w:t>
      </w:r>
      <w:r w:rsidRPr="006B1BCA">
        <w:rPr>
          <w:rFonts w:ascii="Times New Roman" w:eastAsia="Times New Roman" w:hAnsi="Times New Roman" w:cs="Times New Roman"/>
          <w:bCs/>
          <w:szCs w:val="24"/>
          <w:lang w:eastAsia="bg-BG"/>
        </w:rPr>
        <w:t xml:space="preserve"> на АИС.</w:t>
      </w:r>
    </w:p>
    <w:p w:rsidR="006B1BCA" w:rsidRPr="006B1BCA" w:rsidRDefault="006B1BCA" w:rsidP="00BF1EBD">
      <w:pPr>
        <w:widowControl w:val="0"/>
        <w:numPr>
          <w:ilvl w:val="0"/>
          <w:numId w:val="31"/>
        </w:numPr>
        <w:autoSpaceDE w:val="0"/>
        <w:autoSpaceDN w:val="0"/>
        <w:adjustRightInd w:val="0"/>
        <w:spacing w:after="0"/>
        <w:ind w:left="714" w:hanging="357"/>
        <w:rPr>
          <w:rFonts w:ascii="Times New Roman" w:eastAsia="Times New Roman" w:hAnsi="Times New Roman" w:cs="Times New Roman"/>
          <w:bCs/>
          <w:szCs w:val="24"/>
          <w:lang w:eastAsia="bg-BG"/>
        </w:rPr>
      </w:pPr>
      <w:r w:rsidRPr="006B1BCA">
        <w:rPr>
          <w:rFonts w:ascii="Times New Roman" w:eastAsia="Times New Roman" w:hAnsi="Times New Roman" w:cs="Times New Roman"/>
          <w:bCs/>
          <w:szCs w:val="24"/>
          <w:lang w:eastAsia="bg-BG"/>
        </w:rPr>
        <w:t>Преглед на полученото файлово съдържание и корекция в текстовото поле „</w:t>
      </w:r>
      <w:r w:rsidR="002663C9" w:rsidRPr="002663C9">
        <w:rPr>
          <w:rFonts w:ascii="Times New Roman" w:eastAsia="Times New Roman" w:hAnsi="Times New Roman" w:cs="Times New Roman"/>
          <w:bCs/>
          <w:i/>
          <w:szCs w:val="24"/>
          <w:lang w:eastAsia="bg-BG"/>
        </w:rPr>
        <w:t>О</w:t>
      </w:r>
      <w:r w:rsidRPr="002663C9">
        <w:rPr>
          <w:rFonts w:ascii="Times New Roman" w:eastAsia="Times New Roman" w:hAnsi="Times New Roman" w:cs="Times New Roman"/>
          <w:bCs/>
          <w:i/>
          <w:szCs w:val="24"/>
          <w:lang w:eastAsia="bg-BG"/>
        </w:rPr>
        <w:t>тносно</w:t>
      </w:r>
      <w:r w:rsidRPr="006B1BCA">
        <w:rPr>
          <w:rFonts w:ascii="Times New Roman" w:eastAsia="Times New Roman" w:hAnsi="Times New Roman" w:cs="Times New Roman"/>
          <w:bCs/>
          <w:szCs w:val="24"/>
          <w:lang w:eastAsia="bg-BG"/>
        </w:rPr>
        <w:t>”, ако е необходимо;</w:t>
      </w:r>
    </w:p>
    <w:p w:rsidR="006B1BCA" w:rsidRPr="006B1BCA" w:rsidRDefault="006B1BCA" w:rsidP="00BF1EBD">
      <w:pPr>
        <w:widowControl w:val="0"/>
        <w:numPr>
          <w:ilvl w:val="0"/>
          <w:numId w:val="31"/>
        </w:numPr>
        <w:autoSpaceDE w:val="0"/>
        <w:autoSpaceDN w:val="0"/>
        <w:adjustRightInd w:val="0"/>
        <w:spacing w:after="0"/>
        <w:ind w:left="714" w:hanging="357"/>
        <w:rPr>
          <w:rFonts w:ascii="Times New Roman" w:eastAsia="Times New Roman" w:hAnsi="Times New Roman" w:cs="Times New Roman"/>
          <w:bCs/>
          <w:szCs w:val="24"/>
          <w:lang w:eastAsia="bg-BG"/>
        </w:rPr>
      </w:pPr>
      <w:r w:rsidRPr="006B1BCA">
        <w:rPr>
          <w:rFonts w:ascii="Times New Roman" w:eastAsia="Times New Roman" w:hAnsi="Times New Roman" w:cs="Times New Roman"/>
          <w:bCs/>
          <w:szCs w:val="24"/>
          <w:lang w:eastAsia="bg-BG"/>
        </w:rPr>
        <w:t>Свързване на документа към съответната пре</w:t>
      </w:r>
      <w:r w:rsidR="002663C9">
        <w:rPr>
          <w:rFonts w:ascii="Times New Roman" w:eastAsia="Times New Roman" w:hAnsi="Times New Roman" w:cs="Times New Roman"/>
          <w:bCs/>
          <w:szCs w:val="24"/>
          <w:lang w:eastAsia="bg-BG"/>
        </w:rPr>
        <w:t>писка (ако има вече образувана).</w:t>
      </w:r>
      <w:r w:rsidRPr="006B1BCA">
        <w:rPr>
          <w:rFonts w:ascii="Times New Roman" w:eastAsia="Times New Roman" w:hAnsi="Times New Roman" w:cs="Times New Roman"/>
          <w:bCs/>
          <w:szCs w:val="24"/>
          <w:lang w:eastAsia="bg-BG"/>
        </w:rPr>
        <w:t xml:space="preserve"> В случаите, когато документът не е към преписка се избира регистрационен индекс. </w:t>
      </w:r>
    </w:p>
    <w:p w:rsidR="006B1BCA" w:rsidRPr="006B1BCA" w:rsidRDefault="006B1BCA" w:rsidP="00BF1EBD">
      <w:pPr>
        <w:widowControl w:val="0"/>
        <w:numPr>
          <w:ilvl w:val="0"/>
          <w:numId w:val="31"/>
        </w:numPr>
        <w:autoSpaceDE w:val="0"/>
        <w:autoSpaceDN w:val="0"/>
        <w:adjustRightInd w:val="0"/>
        <w:spacing w:after="0"/>
        <w:ind w:left="714" w:hanging="357"/>
        <w:rPr>
          <w:rFonts w:ascii="Times New Roman" w:eastAsia="Times New Roman" w:hAnsi="Times New Roman" w:cs="Times New Roman"/>
          <w:bCs/>
          <w:szCs w:val="24"/>
          <w:lang w:eastAsia="bg-BG"/>
        </w:rPr>
      </w:pPr>
      <w:r w:rsidRPr="006B1BCA">
        <w:rPr>
          <w:rFonts w:ascii="Times New Roman" w:eastAsia="Times New Roman" w:hAnsi="Times New Roman" w:cs="Times New Roman"/>
          <w:bCs/>
          <w:szCs w:val="24"/>
          <w:lang w:eastAsia="bg-BG"/>
        </w:rPr>
        <w:t>Избор на процедура/услуга/технологична карта, ако такава е необходима за обработка на документа. В случаите, когато за документа няма подходяща процедура/услуга/технологична карта, операторът  избира към кой служител да бъде насочен документа</w:t>
      </w:r>
      <w:r w:rsidR="00644E77">
        <w:rPr>
          <w:rFonts w:ascii="Times New Roman" w:eastAsia="Times New Roman" w:hAnsi="Times New Roman" w:cs="Times New Roman"/>
          <w:bCs/>
          <w:szCs w:val="24"/>
          <w:lang w:eastAsia="bg-BG"/>
        </w:rPr>
        <w:t>,</w:t>
      </w:r>
      <w:r w:rsidRPr="006B1BCA">
        <w:rPr>
          <w:rFonts w:ascii="Times New Roman" w:eastAsia="Times New Roman" w:hAnsi="Times New Roman" w:cs="Times New Roman"/>
          <w:bCs/>
          <w:szCs w:val="24"/>
          <w:lang w:eastAsia="bg-BG"/>
        </w:rPr>
        <w:t xml:space="preserve"> за да може да започне неговата обработка</w:t>
      </w:r>
      <w:r w:rsidR="00644E77">
        <w:rPr>
          <w:rFonts w:ascii="Times New Roman" w:eastAsia="Times New Roman" w:hAnsi="Times New Roman" w:cs="Times New Roman"/>
          <w:bCs/>
          <w:szCs w:val="24"/>
          <w:lang w:eastAsia="bg-BG"/>
        </w:rPr>
        <w:t>.</w:t>
      </w:r>
      <w:r w:rsidRPr="006B1BCA">
        <w:rPr>
          <w:rFonts w:ascii="Times New Roman" w:eastAsia="Times New Roman" w:hAnsi="Times New Roman" w:cs="Times New Roman"/>
          <w:bCs/>
          <w:szCs w:val="24"/>
          <w:lang w:eastAsia="bg-BG"/>
        </w:rPr>
        <w:t xml:space="preserve"> </w:t>
      </w:r>
      <w:r w:rsidR="00644E77">
        <w:rPr>
          <w:rFonts w:ascii="Times New Roman" w:eastAsia="Times New Roman" w:hAnsi="Times New Roman" w:cs="Times New Roman"/>
          <w:bCs/>
          <w:szCs w:val="24"/>
          <w:lang w:eastAsia="bg-BG"/>
        </w:rPr>
        <w:t>Н</w:t>
      </w:r>
      <w:r w:rsidRPr="006B1BCA">
        <w:rPr>
          <w:rFonts w:ascii="Times New Roman" w:eastAsia="Times New Roman" w:hAnsi="Times New Roman" w:cs="Times New Roman"/>
          <w:bCs/>
          <w:szCs w:val="24"/>
          <w:lang w:eastAsia="bg-BG"/>
        </w:rPr>
        <w:t>ай-често това е главното лице на администрацията, които определя кой ще обработи документа.</w:t>
      </w:r>
    </w:p>
    <w:p w:rsidR="002663C9" w:rsidRPr="00DE6193" w:rsidRDefault="006B1BCA" w:rsidP="00BF1EBD">
      <w:pPr>
        <w:widowControl w:val="0"/>
        <w:numPr>
          <w:ilvl w:val="0"/>
          <w:numId w:val="31"/>
        </w:numPr>
        <w:autoSpaceDE w:val="0"/>
        <w:autoSpaceDN w:val="0"/>
        <w:adjustRightInd w:val="0"/>
        <w:spacing w:after="240"/>
        <w:ind w:left="714" w:hanging="357"/>
        <w:rPr>
          <w:rFonts w:ascii="Times New Roman" w:eastAsia="Times New Roman" w:hAnsi="Times New Roman" w:cs="Times New Roman"/>
          <w:bCs/>
          <w:szCs w:val="24"/>
          <w:lang w:eastAsia="bg-BG"/>
        </w:rPr>
      </w:pPr>
      <w:r w:rsidRPr="006B1BCA">
        <w:rPr>
          <w:rFonts w:ascii="Times New Roman" w:eastAsia="Times New Roman" w:hAnsi="Times New Roman" w:cs="Times New Roman"/>
          <w:bCs/>
          <w:szCs w:val="24"/>
          <w:lang w:eastAsia="bg-BG"/>
        </w:rPr>
        <w:t>Регистрация на документа завършва.</w:t>
      </w:r>
    </w:p>
    <w:p w:rsidR="006B1BCA" w:rsidRPr="002663C9" w:rsidRDefault="006B1BCA" w:rsidP="00DE6193">
      <w:pPr>
        <w:spacing w:after="120"/>
        <w:rPr>
          <w:rFonts w:ascii="Times New Roman" w:hAnsi="Times New Roman" w:cs="Times New Roman"/>
          <w:lang w:eastAsia="bg-BG"/>
        </w:rPr>
      </w:pPr>
      <w:r w:rsidRPr="002663C9">
        <w:rPr>
          <w:rFonts w:ascii="Times New Roman" w:hAnsi="Times New Roman" w:cs="Times New Roman"/>
          <w:lang w:eastAsia="bg-BG"/>
        </w:rPr>
        <w:t>След регистриране на документа</w:t>
      </w:r>
      <w:r w:rsidR="002663C9">
        <w:rPr>
          <w:rFonts w:ascii="Times New Roman" w:hAnsi="Times New Roman" w:cs="Times New Roman"/>
          <w:lang w:eastAsia="bg-BG"/>
        </w:rPr>
        <w:t>,</w:t>
      </w:r>
      <w:r w:rsidRPr="002663C9">
        <w:rPr>
          <w:rFonts w:ascii="Times New Roman" w:hAnsi="Times New Roman" w:cs="Times New Roman"/>
          <w:lang w:eastAsia="bg-BG"/>
        </w:rPr>
        <w:t xml:space="preserve"> АИС автоматично изпраща получения</w:t>
      </w:r>
      <w:r w:rsidR="00022C52">
        <w:rPr>
          <w:rFonts w:ascii="Times New Roman" w:hAnsi="Times New Roman" w:cs="Times New Roman"/>
          <w:lang w:eastAsia="bg-BG"/>
        </w:rPr>
        <w:t>т</w:t>
      </w:r>
      <w:r w:rsidRPr="002663C9">
        <w:rPr>
          <w:rFonts w:ascii="Times New Roman" w:hAnsi="Times New Roman" w:cs="Times New Roman"/>
          <w:lang w:eastAsia="bg-BG"/>
        </w:rPr>
        <w:t xml:space="preserve"> регистрационен номер на изпращащата страна. </w:t>
      </w:r>
    </w:p>
    <w:p w:rsidR="006B1BCA" w:rsidRPr="002663C9" w:rsidRDefault="006B1BCA" w:rsidP="006B1BCA">
      <w:pPr>
        <w:rPr>
          <w:rFonts w:ascii="Times New Roman" w:hAnsi="Times New Roman" w:cs="Times New Roman"/>
          <w:lang w:eastAsia="bg-BG"/>
        </w:rPr>
      </w:pPr>
      <w:r w:rsidRPr="002663C9">
        <w:rPr>
          <w:rFonts w:ascii="Times New Roman" w:hAnsi="Times New Roman" w:cs="Times New Roman"/>
          <w:lang w:eastAsia="bg-BG"/>
        </w:rPr>
        <w:t>Погрешно изпратен документ не подлежи на регистрация. Задължително се вписва</w:t>
      </w:r>
      <w:r w:rsidR="002663C9">
        <w:rPr>
          <w:rFonts w:ascii="Times New Roman" w:hAnsi="Times New Roman" w:cs="Times New Roman"/>
          <w:lang w:eastAsia="bg-BG"/>
        </w:rPr>
        <w:t xml:space="preserve"> причина за отказ чрез команда </w:t>
      </w:r>
      <w:r w:rsidR="002663C9" w:rsidRPr="002663C9">
        <w:rPr>
          <w:rFonts w:ascii="Times New Roman" w:hAnsi="Times New Roman" w:cs="Times New Roman"/>
          <w:i/>
          <w:lang w:eastAsia="bg-BG"/>
        </w:rPr>
        <w:t>Отказ от регистрация</w:t>
      </w:r>
      <w:r w:rsidR="002663C9">
        <w:rPr>
          <w:rFonts w:ascii="Times New Roman" w:hAnsi="Times New Roman" w:cs="Times New Roman"/>
          <w:lang w:eastAsia="bg-BG"/>
        </w:rPr>
        <w:t xml:space="preserve"> на АИС. Вписаната причината</w:t>
      </w:r>
      <w:r w:rsidRPr="002663C9">
        <w:rPr>
          <w:rFonts w:ascii="Times New Roman" w:hAnsi="Times New Roman" w:cs="Times New Roman"/>
          <w:lang w:eastAsia="bg-BG"/>
        </w:rPr>
        <w:t xml:space="preserve"> се връща на изпращащата документа администрация за да анализират причината за отказ за регистрация. </w:t>
      </w:r>
    </w:p>
    <w:p w:rsidR="006B1BCA" w:rsidRPr="002663C9" w:rsidRDefault="006B1BCA" w:rsidP="006B1BCA">
      <w:pPr>
        <w:rPr>
          <w:rFonts w:ascii="Times New Roman" w:hAnsi="Times New Roman" w:cs="Times New Roman"/>
          <w:lang w:eastAsia="bg-BG"/>
        </w:rPr>
      </w:pPr>
      <w:r w:rsidRPr="002663C9">
        <w:rPr>
          <w:rFonts w:ascii="Times New Roman" w:hAnsi="Times New Roman" w:cs="Times New Roman"/>
          <w:lang w:eastAsia="bg-BG"/>
        </w:rPr>
        <w:t>Повторно изпратен документ не се регистрира. Писмото се отказ</w:t>
      </w:r>
      <w:r w:rsidR="002663C9">
        <w:rPr>
          <w:rFonts w:ascii="Times New Roman" w:hAnsi="Times New Roman" w:cs="Times New Roman"/>
          <w:lang w:eastAsia="bg-BG"/>
        </w:rPr>
        <w:t xml:space="preserve">ва от регистрация чрез команда </w:t>
      </w:r>
      <w:r w:rsidR="002663C9" w:rsidRPr="002663C9">
        <w:rPr>
          <w:rFonts w:ascii="Times New Roman" w:hAnsi="Times New Roman" w:cs="Times New Roman"/>
          <w:i/>
          <w:lang w:eastAsia="bg-BG"/>
        </w:rPr>
        <w:t>Отказ от регистрация</w:t>
      </w:r>
      <w:r w:rsidRPr="002663C9">
        <w:rPr>
          <w:rFonts w:ascii="Times New Roman" w:hAnsi="Times New Roman" w:cs="Times New Roman"/>
          <w:lang w:eastAsia="bg-BG"/>
        </w:rPr>
        <w:t xml:space="preserve"> на АИС и вписване на входящ номер, с който вече е регистриран документа във Вашата администрация.</w:t>
      </w:r>
    </w:p>
    <w:p w:rsidR="006F48FA" w:rsidRPr="00F26A88" w:rsidRDefault="006B1BCA" w:rsidP="00F26A88">
      <w:pPr>
        <w:spacing w:after="240"/>
        <w:rPr>
          <w:rFonts w:ascii="Times New Roman" w:hAnsi="Times New Roman" w:cs="Times New Roman"/>
          <w:lang w:eastAsia="bg-BG"/>
        </w:rPr>
      </w:pPr>
      <w:r w:rsidRPr="002663C9">
        <w:rPr>
          <w:rFonts w:ascii="Times New Roman" w:hAnsi="Times New Roman" w:cs="Times New Roman"/>
          <w:lang w:eastAsia="bg-BG"/>
        </w:rPr>
        <w:t>Документ с установено наличие на зловреден софтуер не се регистрира.</w:t>
      </w:r>
    </w:p>
    <w:p w:rsidR="00B84DD9" w:rsidRPr="00533BFC" w:rsidRDefault="00533BFC" w:rsidP="00B759B0">
      <w:pPr>
        <w:pStyle w:val="Heading3"/>
      </w:pPr>
      <w:bookmarkStart w:id="33" w:name="_Toc27735170"/>
      <w:r>
        <w:t>Проверка на входящ документ</w:t>
      </w:r>
      <w:r w:rsidR="00C53120">
        <w:t>,</w:t>
      </w:r>
      <w:r>
        <w:t xml:space="preserve"> постъпил през е-мейл</w:t>
      </w:r>
      <w:bookmarkEnd w:id="33"/>
    </w:p>
    <w:p w:rsidR="00B84DD9" w:rsidRPr="002663C9" w:rsidRDefault="006B1BCA" w:rsidP="00671534">
      <w:pPr>
        <w:spacing w:before="120"/>
        <w:ind w:firstLine="480"/>
        <w:rPr>
          <w:rFonts w:ascii="Times New Roman" w:hAnsi="Times New Roman" w:cs="Times New Roman"/>
          <w:color w:val="000000"/>
        </w:rPr>
      </w:pPr>
      <w:r w:rsidRPr="002663C9">
        <w:rPr>
          <w:rFonts w:ascii="Times New Roman" w:hAnsi="Times New Roman" w:cs="Times New Roman"/>
          <w:color w:val="000000"/>
        </w:rPr>
        <w:t>Служителят, оторизиран да обр</w:t>
      </w:r>
      <w:bookmarkStart w:id="34" w:name="_GoBack"/>
      <w:bookmarkEnd w:id="34"/>
      <w:r w:rsidRPr="002663C9">
        <w:rPr>
          <w:rFonts w:ascii="Times New Roman" w:hAnsi="Times New Roman" w:cs="Times New Roman"/>
          <w:color w:val="000000"/>
        </w:rPr>
        <w:t>аботва съобщенията, постъпващи през служебен е-мейл</w:t>
      </w:r>
      <w:r w:rsidR="00022C52">
        <w:rPr>
          <w:rFonts w:ascii="Times New Roman" w:hAnsi="Times New Roman" w:cs="Times New Roman"/>
          <w:color w:val="000000"/>
        </w:rPr>
        <w:t>,</w:t>
      </w:r>
      <w:r w:rsidRPr="002663C9">
        <w:rPr>
          <w:rFonts w:ascii="Times New Roman" w:hAnsi="Times New Roman" w:cs="Times New Roman"/>
          <w:color w:val="000000"/>
        </w:rPr>
        <w:t xml:space="preserve"> е длъжен:</w:t>
      </w:r>
    </w:p>
    <w:p w:rsidR="006B1BCA" w:rsidRDefault="00163C9C" w:rsidP="00A64CEF">
      <w:pPr>
        <w:spacing w:before="120" w:after="240"/>
        <w:ind w:firstLine="482"/>
        <w:rPr>
          <w:color w:val="000000"/>
        </w:rPr>
      </w:pPr>
      <w:r w:rsidRPr="00163C9C">
        <w:rPr>
          <w:color w:val="000000"/>
          <w:highlight w:val="yellow"/>
        </w:rPr>
        <w:t>Предстои да се опише</w:t>
      </w:r>
      <w:r w:rsidR="006B7B67">
        <w:rPr>
          <w:color w:val="000000"/>
        </w:rPr>
        <w:t>.</w:t>
      </w:r>
    </w:p>
    <w:p w:rsidR="00163C9C" w:rsidRDefault="00163C9C" w:rsidP="00B759B0">
      <w:pPr>
        <w:pStyle w:val="Heading3"/>
      </w:pPr>
      <w:bookmarkStart w:id="35" w:name="_Toc27735171"/>
      <w:r w:rsidRPr="00163C9C">
        <w:t xml:space="preserve">Проверка на входящ документ получен през системата за </w:t>
      </w:r>
      <w:r w:rsidRPr="006B7B67">
        <w:rPr>
          <w:i/>
        </w:rPr>
        <w:t>е</w:t>
      </w:r>
      <w:r w:rsidRPr="00163C9C">
        <w:t>-връчване</w:t>
      </w:r>
      <w:bookmarkEnd w:id="35"/>
    </w:p>
    <w:p w:rsidR="00163C9C" w:rsidRDefault="00163C9C" w:rsidP="00A64CEF">
      <w:pPr>
        <w:spacing w:before="120" w:after="240"/>
        <w:ind w:firstLine="482"/>
        <w:rPr>
          <w:color w:val="000000"/>
        </w:rPr>
      </w:pPr>
      <w:r w:rsidRPr="00163C9C">
        <w:rPr>
          <w:color w:val="000000"/>
          <w:highlight w:val="yellow"/>
        </w:rPr>
        <w:t>Предстои да се опише за администрациите, ползващи модул</w:t>
      </w:r>
      <w:r w:rsidR="006B7B67">
        <w:rPr>
          <w:color w:val="000000"/>
          <w:highlight w:val="yellow"/>
        </w:rPr>
        <w:t>а АКСТЪР е-ВРЪЧВАНЕ.</w:t>
      </w:r>
    </w:p>
    <w:p w:rsidR="009579D3" w:rsidRDefault="009579D3" w:rsidP="00A64CEF">
      <w:pPr>
        <w:spacing w:before="120" w:after="240"/>
        <w:ind w:firstLine="482"/>
        <w:rPr>
          <w:rFonts w:ascii="Times New Roman" w:hAnsi="Times New Roman" w:cs="Times New Roman"/>
          <w:color w:val="000000"/>
        </w:rPr>
      </w:pPr>
      <w:r>
        <w:rPr>
          <w:rFonts w:ascii="Times New Roman" w:hAnsi="Times New Roman" w:cs="Times New Roman"/>
          <w:color w:val="000000"/>
        </w:rPr>
        <w:t xml:space="preserve">Проверката за входящи документи, получени през системата за </w:t>
      </w:r>
      <w:r w:rsidRPr="006B7B67">
        <w:rPr>
          <w:rFonts w:ascii="Times New Roman" w:hAnsi="Times New Roman" w:cs="Times New Roman"/>
          <w:i/>
          <w:color w:val="000000"/>
        </w:rPr>
        <w:t>е</w:t>
      </w:r>
      <w:r>
        <w:rPr>
          <w:rFonts w:ascii="Times New Roman" w:hAnsi="Times New Roman" w:cs="Times New Roman"/>
          <w:color w:val="000000"/>
        </w:rPr>
        <w:t>-връчване</w:t>
      </w:r>
      <w:r w:rsidR="009F4C97">
        <w:rPr>
          <w:rFonts w:ascii="Times New Roman" w:hAnsi="Times New Roman" w:cs="Times New Roman"/>
          <w:color w:val="000000"/>
        </w:rPr>
        <w:t xml:space="preserve"> се извършва от страницата </w:t>
      </w:r>
      <w:r w:rsidR="009F4C97" w:rsidRPr="006B7B67">
        <w:rPr>
          <w:rFonts w:ascii="Times New Roman" w:hAnsi="Times New Roman" w:cs="Times New Roman"/>
          <w:i/>
          <w:color w:val="000000"/>
        </w:rPr>
        <w:t>Система за сигурно електронно връчване</w:t>
      </w:r>
      <w:r w:rsidR="009F4C97">
        <w:rPr>
          <w:rFonts w:ascii="Times New Roman" w:hAnsi="Times New Roman" w:cs="Times New Roman"/>
          <w:color w:val="000000"/>
        </w:rPr>
        <w:t>. На тази страница ще се визуализира списък с всички документи, които са получени през системата и чакат за регистрация.</w:t>
      </w:r>
    </w:p>
    <w:p w:rsidR="009F4C97" w:rsidRPr="006B7B67" w:rsidRDefault="009F4C97" w:rsidP="00A64CEF">
      <w:pPr>
        <w:spacing w:before="120" w:after="240"/>
        <w:ind w:firstLine="482"/>
        <w:rPr>
          <w:rFonts w:ascii="Times New Roman" w:hAnsi="Times New Roman" w:cs="Times New Roman"/>
          <w:color w:val="000000"/>
        </w:rPr>
      </w:pPr>
      <w:r>
        <w:rPr>
          <w:rFonts w:ascii="Times New Roman" w:hAnsi="Times New Roman" w:cs="Times New Roman"/>
          <w:color w:val="000000"/>
        </w:rPr>
        <w:t>Трябва да се има предвид, че е достатъчно такъв документ да се отвори, без значение дали в последствие той ще бъде регистриран или не, за системата за сигурно електронно връчване той се счита за получен.</w:t>
      </w:r>
    </w:p>
    <w:p w:rsidR="00163C9C" w:rsidRDefault="00163C9C" w:rsidP="00B759B0">
      <w:pPr>
        <w:pStyle w:val="Heading3"/>
      </w:pPr>
      <w:bookmarkStart w:id="36" w:name="_Toc27735172"/>
      <w:r w:rsidRPr="00163C9C">
        <w:t xml:space="preserve">Проверка на входящ документ получен </w:t>
      </w:r>
      <w:r>
        <w:t>чрез уеб интерфейс</w:t>
      </w:r>
      <w:bookmarkEnd w:id="36"/>
    </w:p>
    <w:p w:rsidR="00163C9C" w:rsidRPr="00A64CEF" w:rsidRDefault="00163C9C" w:rsidP="00A64CEF">
      <w:pPr>
        <w:spacing w:after="240"/>
        <w:rPr>
          <w:lang w:val="en-US"/>
        </w:rPr>
      </w:pPr>
      <w:r w:rsidRPr="00163C9C">
        <w:rPr>
          <w:highlight w:val="yellow"/>
        </w:rPr>
        <w:t xml:space="preserve">Предстои да се опише за администрациите, ползващи електронни услуги </w:t>
      </w:r>
      <w:r w:rsidRPr="00163C9C">
        <w:rPr>
          <w:highlight w:val="yellow"/>
          <w:lang w:val="en-US"/>
        </w:rPr>
        <w:t>www.auslugi.com</w:t>
      </w:r>
    </w:p>
    <w:p w:rsidR="007C3572" w:rsidRDefault="007C3572" w:rsidP="009A642D">
      <w:pPr>
        <w:pStyle w:val="Heading2"/>
      </w:pPr>
      <w:bookmarkStart w:id="37" w:name="_Toc27735173"/>
      <w:r>
        <w:t>Изходящи документи</w:t>
      </w:r>
      <w:bookmarkEnd w:id="37"/>
    </w:p>
    <w:p w:rsidR="00754BDA" w:rsidRDefault="00555023">
      <w:pPr>
        <w:spacing w:after="0"/>
        <w:ind w:firstLine="578"/>
      </w:pPr>
      <w:r w:rsidRPr="00555023">
        <w:rPr>
          <w:rFonts w:ascii="Times New Roman" w:hAnsi="Times New Roman" w:cs="Times New Roman"/>
        </w:rPr>
        <w:t xml:space="preserve">Документът, който е съставен, с цел да бъде предаден на друга администрация, на гражданин или фирма, се регистрира (извежда) като </w:t>
      </w:r>
      <w:r w:rsidRPr="00555023">
        <w:rPr>
          <w:rFonts w:ascii="Times New Roman" w:hAnsi="Times New Roman" w:cs="Times New Roman"/>
          <w:b/>
          <w:i/>
        </w:rPr>
        <w:t>изходящ</w:t>
      </w:r>
      <w:r w:rsidRPr="00555023">
        <w:rPr>
          <w:rFonts w:ascii="Times New Roman" w:hAnsi="Times New Roman" w:cs="Times New Roman"/>
          <w:b/>
        </w:rPr>
        <w:t xml:space="preserve"> </w:t>
      </w:r>
      <w:r w:rsidRPr="00555023">
        <w:rPr>
          <w:rFonts w:ascii="Times New Roman" w:hAnsi="Times New Roman" w:cs="Times New Roman"/>
        </w:rPr>
        <w:t>и се предава по един от следните начини</w:t>
      </w:r>
      <w:r w:rsidR="00661932">
        <w:t>:</w:t>
      </w:r>
    </w:p>
    <w:p w:rsidR="007C3572" w:rsidRDefault="00661932" w:rsidP="00BF1EBD">
      <w:pPr>
        <w:pStyle w:val="ListParagraph"/>
        <w:numPr>
          <w:ilvl w:val="0"/>
          <w:numId w:val="11"/>
        </w:numPr>
        <w:ind w:left="851" w:hanging="567"/>
      </w:pPr>
      <w:r>
        <w:t>Извеждане на хартиен документ</w:t>
      </w:r>
      <w:r w:rsidR="00610E75">
        <w:t xml:space="preserve"> с предаване:</w:t>
      </w:r>
    </w:p>
    <w:p w:rsidR="00610E75" w:rsidRDefault="00610E75" w:rsidP="00BF1EBD">
      <w:pPr>
        <w:pStyle w:val="ListParagraph"/>
        <w:numPr>
          <w:ilvl w:val="1"/>
          <w:numId w:val="11"/>
        </w:numPr>
        <w:ind w:left="1134" w:hanging="567"/>
      </w:pPr>
      <w:r>
        <w:t>Лично</w:t>
      </w:r>
      <w:r w:rsidR="00C53120">
        <w:t>;</w:t>
      </w:r>
    </w:p>
    <w:p w:rsidR="00610E75" w:rsidRDefault="00610E75" w:rsidP="00BF1EBD">
      <w:pPr>
        <w:pStyle w:val="ListParagraph"/>
        <w:numPr>
          <w:ilvl w:val="1"/>
          <w:numId w:val="11"/>
        </w:numPr>
        <w:ind w:left="1134" w:hanging="567"/>
      </w:pPr>
      <w:r>
        <w:t>Чрез оторизирана спедиторска фирма</w:t>
      </w:r>
      <w:r w:rsidR="00C53120">
        <w:t>.</w:t>
      </w:r>
    </w:p>
    <w:p w:rsidR="00661932" w:rsidRDefault="00661932" w:rsidP="00BF1EBD">
      <w:pPr>
        <w:pStyle w:val="ListParagraph"/>
        <w:numPr>
          <w:ilvl w:val="0"/>
          <w:numId w:val="11"/>
        </w:numPr>
        <w:ind w:left="851" w:hanging="567"/>
      </w:pPr>
      <w:r>
        <w:t xml:space="preserve">Изпращане чрез средата за </w:t>
      </w:r>
      <w:r w:rsidR="00555023" w:rsidRPr="00555023">
        <w:rPr>
          <w:i/>
        </w:rPr>
        <w:t>е</w:t>
      </w:r>
      <w:r>
        <w:t>-обмен</w:t>
      </w:r>
      <w:r w:rsidR="005B4DF7">
        <w:t>;</w:t>
      </w:r>
    </w:p>
    <w:p w:rsidR="00661932" w:rsidRDefault="00661932" w:rsidP="00BF1EBD">
      <w:pPr>
        <w:pStyle w:val="ListParagraph"/>
        <w:numPr>
          <w:ilvl w:val="0"/>
          <w:numId w:val="11"/>
        </w:numPr>
        <w:ind w:left="851" w:hanging="567"/>
      </w:pPr>
      <w:r>
        <w:t xml:space="preserve">Изпращане чрез </w:t>
      </w:r>
      <w:r w:rsidR="00C53120">
        <w:t>е-</w:t>
      </w:r>
      <w:r>
        <w:t>мейл</w:t>
      </w:r>
      <w:r w:rsidR="005B4DF7">
        <w:t>;</w:t>
      </w:r>
    </w:p>
    <w:p w:rsidR="00661932" w:rsidRDefault="00661932" w:rsidP="00BF1EBD">
      <w:pPr>
        <w:pStyle w:val="ListParagraph"/>
        <w:numPr>
          <w:ilvl w:val="0"/>
          <w:numId w:val="11"/>
        </w:numPr>
        <w:ind w:left="851" w:hanging="567"/>
      </w:pPr>
      <w:r>
        <w:t>Предоставяне чрез уеб интерфейс</w:t>
      </w:r>
      <w:r w:rsidR="005B4DF7">
        <w:t>;</w:t>
      </w:r>
    </w:p>
    <w:p w:rsidR="00661932" w:rsidRDefault="00661932" w:rsidP="00BF1EBD">
      <w:pPr>
        <w:pStyle w:val="ListParagraph"/>
        <w:numPr>
          <w:ilvl w:val="0"/>
          <w:numId w:val="11"/>
        </w:numPr>
        <w:ind w:left="851" w:hanging="567"/>
      </w:pPr>
      <w:r>
        <w:t xml:space="preserve">Връчване  чрез системата за </w:t>
      </w:r>
      <w:r w:rsidR="00555023" w:rsidRPr="00555023">
        <w:rPr>
          <w:i/>
        </w:rPr>
        <w:t>е</w:t>
      </w:r>
      <w:r>
        <w:t>-връчване</w:t>
      </w:r>
      <w:r w:rsidR="002663C9">
        <w:t>.</w:t>
      </w:r>
      <w:r>
        <w:t xml:space="preserve"> </w:t>
      </w:r>
    </w:p>
    <w:p w:rsidR="005B4DF7" w:rsidRDefault="00555023" w:rsidP="005B4DF7">
      <w:pPr>
        <w:ind w:firstLine="576"/>
        <w:rPr>
          <w:rFonts w:ascii="Times New Roman" w:hAnsi="Times New Roman" w:cs="Times New Roman"/>
        </w:rPr>
      </w:pPr>
      <w:r w:rsidRPr="00555023">
        <w:rPr>
          <w:rFonts w:ascii="Times New Roman" w:hAnsi="Times New Roman" w:cs="Times New Roman"/>
        </w:rPr>
        <w:t>Към изходящите документ</w:t>
      </w:r>
      <w:r w:rsidR="00086816">
        <w:rPr>
          <w:rFonts w:ascii="Times New Roman" w:hAnsi="Times New Roman" w:cs="Times New Roman"/>
        </w:rPr>
        <w:t>и</w:t>
      </w:r>
      <w:r w:rsidRPr="00555023">
        <w:rPr>
          <w:rFonts w:ascii="Times New Roman" w:hAnsi="Times New Roman" w:cs="Times New Roman"/>
        </w:rPr>
        <w:t xml:space="preserve"> се отнасят документи, които имат официален за администрацията характер</w:t>
      </w:r>
      <w:r w:rsidR="00E5535F">
        <w:rPr>
          <w:rFonts w:ascii="Times New Roman" w:hAnsi="Times New Roman" w:cs="Times New Roman"/>
        </w:rPr>
        <w:t xml:space="preserve">, </w:t>
      </w:r>
      <w:r w:rsidRPr="00555023">
        <w:rPr>
          <w:rFonts w:ascii="Times New Roman" w:hAnsi="Times New Roman" w:cs="Times New Roman"/>
        </w:rPr>
        <w:t xml:space="preserve"> като </w:t>
      </w:r>
      <w:r w:rsidR="00E5535F">
        <w:rPr>
          <w:rFonts w:ascii="Times New Roman" w:hAnsi="Times New Roman" w:cs="Times New Roman"/>
        </w:rPr>
        <w:t xml:space="preserve">административни актове, </w:t>
      </w:r>
      <w:r w:rsidRPr="00555023">
        <w:rPr>
          <w:rFonts w:ascii="Times New Roman" w:hAnsi="Times New Roman" w:cs="Times New Roman"/>
        </w:rPr>
        <w:t xml:space="preserve">заповеди и решения. </w:t>
      </w:r>
    </w:p>
    <w:p w:rsidR="00E2679E" w:rsidRDefault="00E2679E" w:rsidP="005B4DF7">
      <w:pPr>
        <w:ind w:firstLine="576"/>
        <w:rPr>
          <w:rFonts w:ascii="Times New Roman" w:hAnsi="Times New Roman" w:cs="Times New Roman"/>
        </w:rPr>
      </w:pPr>
      <w:r>
        <w:rPr>
          <w:rFonts w:ascii="Times New Roman" w:hAnsi="Times New Roman" w:cs="Times New Roman"/>
        </w:rPr>
        <w:t>Подготовка</w:t>
      </w:r>
      <w:r w:rsidR="00086816">
        <w:rPr>
          <w:rFonts w:ascii="Times New Roman" w:hAnsi="Times New Roman" w:cs="Times New Roman"/>
        </w:rPr>
        <w:t>та</w:t>
      </w:r>
      <w:r>
        <w:rPr>
          <w:rFonts w:ascii="Times New Roman" w:hAnsi="Times New Roman" w:cs="Times New Roman"/>
        </w:rPr>
        <w:t xml:space="preserve"> за регистрацията</w:t>
      </w:r>
      <w:r w:rsidR="00897CDD">
        <w:rPr>
          <w:rFonts w:ascii="Times New Roman" w:hAnsi="Times New Roman" w:cs="Times New Roman"/>
        </w:rPr>
        <w:t xml:space="preserve"> на изходящ документ може да бъде извършена от всеки служител, независимо че няма права за извеждане на документи. В този случай</w:t>
      </w:r>
      <w:r w:rsidR="00086816">
        <w:rPr>
          <w:rFonts w:ascii="Times New Roman" w:hAnsi="Times New Roman" w:cs="Times New Roman"/>
        </w:rPr>
        <w:t>,</w:t>
      </w:r>
      <w:r w:rsidR="00897CDD">
        <w:rPr>
          <w:rFonts w:ascii="Times New Roman" w:hAnsi="Times New Roman" w:cs="Times New Roman"/>
        </w:rPr>
        <w:t xml:space="preserve"> </w:t>
      </w:r>
      <w:r>
        <w:rPr>
          <w:rFonts w:ascii="Times New Roman" w:hAnsi="Times New Roman" w:cs="Times New Roman"/>
        </w:rPr>
        <w:t>служителят попълва всички необходими атрибути, без да финализира извеждането на документа с даване на номер. Тази дейност се извършва от служител</w:t>
      </w:r>
      <w:r w:rsidR="00E5535F">
        <w:rPr>
          <w:rFonts w:ascii="Times New Roman" w:hAnsi="Times New Roman" w:cs="Times New Roman"/>
        </w:rPr>
        <w:t>,</w:t>
      </w:r>
      <w:r>
        <w:rPr>
          <w:rFonts w:ascii="Times New Roman" w:hAnsi="Times New Roman" w:cs="Times New Roman"/>
        </w:rPr>
        <w:t xml:space="preserve"> имащ </w:t>
      </w:r>
      <w:r w:rsidR="00A30EE3">
        <w:rPr>
          <w:rFonts w:ascii="Times New Roman" w:hAnsi="Times New Roman" w:cs="Times New Roman"/>
        </w:rPr>
        <w:t>п</w:t>
      </w:r>
      <w:r>
        <w:rPr>
          <w:rFonts w:ascii="Times New Roman" w:hAnsi="Times New Roman" w:cs="Times New Roman"/>
        </w:rPr>
        <w:t>рава</w:t>
      </w:r>
      <w:r w:rsidR="00A30EE3">
        <w:rPr>
          <w:rFonts w:ascii="Times New Roman" w:hAnsi="Times New Roman" w:cs="Times New Roman"/>
        </w:rPr>
        <w:t xml:space="preserve"> да регистрира документи</w:t>
      </w:r>
      <w:r>
        <w:rPr>
          <w:rFonts w:ascii="Times New Roman" w:hAnsi="Times New Roman" w:cs="Times New Roman"/>
        </w:rPr>
        <w:t>.</w:t>
      </w:r>
    </w:p>
    <w:p w:rsidR="00897CDD" w:rsidRDefault="00E2679E" w:rsidP="005B4DF7">
      <w:pPr>
        <w:ind w:firstLine="576"/>
        <w:rPr>
          <w:rFonts w:ascii="Times New Roman" w:hAnsi="Times New Roman" w:cs="Times New Roman"/>
        </w:rPr>
      </w:pPr>
      <w:r>
        <w:rPr>
          <w:rFonts w:ascii="Times New Roman" w:hAnsi="Times New Roman" w:cs="Times New Roman"/>
        </w:rPr>
        <w:t>П</w:t>
      </w:r>
      <w:r w:rsidR="00897CDD">
        <w:rPr>
          <w:rFonts w:ascii="Times New Roman" w:hAnsi="Times New Roman" w:cs="Times New Roman"/>
        </w:rPr>
        <w:t>одготвен</w:t>
      </w:r>
      <w:r>
        <w:rPr>
          <w:rFonts w:ascii="Times New Roman" w:hAnsi="Times New Roman" w:cs="Times New Roman"/>
        </w:rPr>
        <w:t>и</w:t>
      </w:r>
      <w:r w:rsidR="00897CDD">
        <w:rPr>
          <w:rFonts w:ascii="Times New Roman" w:hAnsi="Times New Roman" w:cs="Times New Roman"/>
        </w:rPr>
        <w:t>я</w:t>
      </w:r>
      <w:r>
        <w:rPr>
          <w:rFonts w:ascii="Times New Roman" w:hAnsi="Times New Roman" w:cs="Times New Roman"/>
        </w:rPr>
        <w:t>т</w:t>
      </w:r>
      <w:r w:rsidR="00897CDD">
        <w:rPr>
          <w:rFonts w:ascii="Times New Roman" w:hAnsi="Times New Roman" w:cs="Times New Roman"/>
        </w:rPr>
        <w:t xml:space="preserve"> за извеждане документ постъпва в регистратурата и се подрежда в опаш</w:t>
      </w:r>
      <w:r w:rsidR="002663C9">
        <w:rPr>
          <w:rFonts w:ascii="Times New Roman" w:hAnsi="Times New Roman" w:cs="Times New Roman"/>
        </w:rPr>
        <w:t xml:space="preserve">ка на чакащите </w:t>
      </w:r>
      <w:r w:rsidR="00E5535F">
        <w:rPr>
          <w:rFonts w:ascii="Times New Roman" w:hAnsi="Times New Roman" w:cs="Times New Roman"/>
        </w:rPr>
        <w:t>„</w:t>
      </w:r>
      <w:r w:rsidRPr="002663C9">
        <w:rPr>
          <w:rFonts w:ascii="Times New Roman" w:hAnsi="Times New Roman" w:cs="Times New Roman"/>
          <w:i/>
        </w:rPr>
        <w:t>За регистрация</w:t>
      </w:r>
      <w:r w:rsidR="00E5535F">
        <w:rPr>
          <w:rFonts w:ascii="Times New Roman" w:hAnsi="Times New Roman" w:cs="Times New Roman"/>
          <w:i/>
        </w:rPr>
        <w:t>“</w:t>
      </w:r>
      <w:r>
        <w:rPr>
          <w:rFonts w:ascii="Times New Roman" w:hAnsi="Times New Roman" w:cs="Times New Roman"/>
        </w:rPr>
        <w:t xml:space="preserve"> документи.</w:t>
      </w:r>
    </w:p>
    <w:p w:rsidR="00E2679E" w:rsidRDefault="00E2679E" w:rsidP="00B759B0">
      <w:pPr>
        <w:pStyle w:val="Heading3"/>
        <w:rPr>
          <w:lang w:eastAsia="bg-BG"/>
        </w:rPr>
      </w:pPr>
      <w:bookmarkStart w:id="38" w:name="_Toc27735174"/>
      <w:r>
        <w:rPr>
          <w:lang w:eastAsia="bg-BG"/>
        </w:rPr>
        <w:t>Извеждане и изпращане на документ през СЕОС</w:t>
      </w:r>
      <w:bookmarkEnd w:id="38"/>
    </w:p>
    <w:p w:rsidR="00E2679E" w:rsidRPr="00E2679E" w:rsidRDefault="00E2679E" w:rsidP="00E2679E">
      <w:pPr>
        <w:widowControl w:val="0"/>
        <w:autoSpaceDE w:val="0"/>
        <w:autoSpaceDN w:val="0"/>
        <w:adjustRightInd w:val="0"/>
        <w:spacing w:after="0" w:line="360" w:lineRule="auto"/>
        <w:ind w:firstLine="708"/>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 xml:space="preserve">Основните дейности при регистрацията и изпращането на изходящите документи чрез СЕОС се извършват при спазване на следния технологичен  ред: </w:t>
      </w:r>
    </w:p>
    <w:p w:rsidR="00E2679E" w:rsidRPr="00E2679E" w:rsidRDefault="00E2679E" w:rsidP="00BF1EBD">
      <w:pPr>
        <w:widowControl w:val="0"/>
        <w:numPr>
          <w:ilvl w:val="0"/>
          <w:numId w:val="24"/>
        </w:numPr>
        <w:autoSpaceDE w:val="0"/>
        <w:autoSpaceDN w:val="0"/>
        <w:adjustRightInd w:val="0"/>
        <w:spacing w:after="0" w:line="360" w:lineRule="auto"/>
        <w:contextualSpacing/>
        <w:rPr>
          <w:rFonts w:ascii="Times New Roman" w:eastAsia="Times New Roman" w:hAnsi="Times New Roman" w:cs="Times New Roman"/>
          <w:b/>
          <w:bCs/>
          <w:szCs w:val="24"/>
          <w:lang w:eastAsia="bg-BG"/>
        </w:rPr>
      </w:pPr>
      <w:r w:rsidRPr="00E2679E">
        <w:rPr>
          <w:rFonts w:ascii="Times New Roman" w:eastAsia="Times New Roman" w:hAnsi="Times New Roman" w:cs="Times New Roman"/>
          <w:b/>
          <w:bCs/>
          <w:szCs w:val="24"/>
          <w:lang w:eastAsia="bg-BG"/>
        </w:rPr>
        <w:t>Подготовка на документ</w:t>
      </w:r>
    </w:p>
    <w:p w:rsidR="00E2679E" w:rsidRPr="00E2679E" w:rsidRDefault="00E2679E" w:rsidP="00BF1EBD">
      <w:pPr>
        <w:widowControl w:val="0"/>
        <w:numPr>
          <w:ilvl w:val="0"/>
          <w:numId w:val="32"/>
        </w:numPr>
        <w:autoSpaceDE w:val="0"/>
        <w:autoSpaceDN w:val="0"/>
        <w:adjustRightInd w:val="0"/>
        <w:spacing w:after="0"/>
        <w:ind w:left="1423"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 xml:space="preserve">За да се изпрати документ по СЕОС е необходимо той да бъде регистриран в </w:t>
      </w:r>
      <w:r>
        <w:rPr>
          <w:rFonts w:ascii="Times New Roman" w:eastAsia="Times New Roman" w:hAnsi="Times New Roman" w:cs="Times New Roman"/>
          <w:bCs/>
          <w:szCs w:val="24"/>
          <w:lang w:eastAsia="bg-BG"/>
        </w:rPr>
        <w:t>АИС</w:t>
      </w:r>
      <w:r w:rsidR="00086816">
        <w:rPr>
          <w:rFonts w:ascii="Times New Roman" w:eastAsia="Times New Roman" w:hAnsi="Times New Roman" w:cs="Times New Roman"/>
          <w:bCs/>
          <w:szCs w:val="24"/>
          <w:lang w:eastAsia="bg-BG"/>
        </w:rPr>
        <w:t>.</w:t>
      </w:r>
      <w:r w:rsidRPr="00E2679E">
        <w:rPr>
          <w:rFonts w:ascii="Times New Roman" w:eastAsia="Times New Roman" w:hAnsi="Times New Roman" w:cs="Times New Roman"/>
          <w:bCs/>
          <w:szCs w:val="24"/>
          <w:lang w:eastAsia="bg-BG"/>
        </w:rPr>
        <w:t xml:space="preserve"> </w:t>
      </w:r>
      <w:r>
        <w:rPr>
          <w:rFonts w:ascii="Times New Roman" w:eastAsia="Times New Roman" w:hAnsi="Times New Roman" w:cs="Times New Roman"/>
          <w:bCs/>
          <w:szCs w:val="24"/>
          <w:lang w:eastAsia="bg-BG"/>
        </w:rPr>
        <w:t xml:space="preserve">Регистрацията </w:t>
      </w:r>
      <w:r w:rsidRPr="00E2679E">
        <w:rPr>
          <w:rFonts w:ascii="Times New Roman" w:eastAsia="Times New Roman" w:hAnsi="Times New Roman" w:cs="Times New Roman"/>
          <w:bCs/>
          <w:szCs w:val="24"/>
          <w:lang w:eastAsia="bg-BG"/>
        </w:rPr>
        <w:t>може да стане непосредствено преди изпращане, но документът може и да съществува, както и може да е част от преписка</w:t>
      </w:r>
      <w:r w:rsidR="00086816">
        <w:rPr>
          <w:rFonts w:ascii="Times New Roman" w:eastAsia="Times New Roman" w:hAnsi="Times New Roman" w:cs="Times New Roman"/>
          <w:bCs/>
          <w:szCs w:val="24"/>
          <w:lang w:eastAsia="bg-BG"/>
        </w:rPr>
        <w:t>;</w:t>
      </w:r>
    </w:p>
    <w:p w:rsidR="00E2679E" w:rsidRPr="00E2679E" w:rsidRDefault="00E2679E" w:rsidP="00BF1EBD">
      <w:pPr>
        <w:widowControl w:val="0"/>
        <w:numPr>
          <w:ilvl w:val="0"/>
          <w:numId w:val="32"/>
        </w:numPr>
        <w:autoSpaceDE w:val="0"/>
        <w:autoSpaceDN w:val="0"/>
        <w:adjustRightInd w:val="0"/>
        <w:spacing w:after="0"/>
        <w:ind w:left="1423"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Регистрация на изходящ документ в АИС</w:t>
      </w:r>
      <w:r w:rsidR="00086816">
        <w:rPr>
          <w:rFonts w:ascii="Times New Roman" w:eastAsia="Times New Roman" w:hAnsi="Times New Roman" w:cs="Times New Roman"/>
          <w:bCs/>
          <w:szCs w:val="24"/>
          <w:lang w:eastAsia="bg-BG"/>
        </w:rPr>
        <w:t xml:space="preserve"> </w:t>
      </w:r>
      <w:r w:rsidR="00C74DF2">
        <w:rPr>
          <w:rFonts w:ascii="Times New Roman" w:eastAsia="Times New Roman" w:hAnsi="Times New Roman" w:cs="Times New Roman"/>
          <w:bCs/>
          <w:szCs w:val="24"/>
          <w:lang w:eastAsia="bg-BG"/>
        </w:rPr>
        <w:t xml:space="preserve">се извършва </w:t>
      </w:r>
      <w:r w:rsidRPr="00E2679E">
        <w:rPr>
          <w:rFonts w:ascii="Times New Roman" w:eastAsia="Times New Roman" w:hAnsi="Times New Roman" w:cs="Times New Roman"/>
          <w:bCs/>
          <w:szCs w:val="24"/>
          <w:lang w:eastAsia="bg-BG"/>
        </w:rPr>
        <w:t xml:space="preserve">чрез попълване на следните данни: </w:t>
      </w:r>
    </w:p>
    <w:p w:rsidR="00E2679E" w:rsidRPr="00E2679E" w:rsidRDefault="00E2679E" w:rsidP="00BF1EBD">
      <w:pPr>
        <w:widowControl w:val="0"/>
        <w:numPr>
          <w:ilvl w:val="0"/>
          <w:numId w:val="33"/>
        </w:numPr>
        <w:autoSpaceDE w:val="0"/>
        <w:autoSpaceDN w:val="0"/>
        <w:adjustRightInd w:val="0"/>
        <w:spacing w:after="0"/>
        <w:ind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определяне на вида на документа;</w:t>
      </w:r>
    </w:p>
    <w:p w:rsidR="00E2679E" w:rsidRPr="00E2679E" w:rsidRDefault="00E2679E" w:rsidP="00BF1EBD">
      <w:pPr>
        <w:widowControl w:val="0"/>
        <w:numPr>
          <w:ilvl w:val="0"/>
          <w:numId w:val="33"/>
        </w:numPr>
        <w:tabs>
          <w:tab w:val="left" w:pos="1134"/>
        </w:tabs>
        <w:autoSpaceDE w:val="0"/>
        <w:autoSpaceDN w:val="0"/>
        <w:adjustRightInd w:val="0"/>
        <w:spacing w:after="0"/>
        <w:ind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кратко отразяване на същественото от съдържанието на документа в поле</w:t>
      </w:r>
      <w:r w:rsidR="00086816">
        <w:rPr>
          <w:rFonts w:ascii="Times New Roman" w:eastAsia="Times New Roman" w:hAnsi="Times New Roman" w:cs="Times New Roman"/>
          <w:bCs/>
          <w:szCs w:val="24"/>
          <w:lang w:eastAsia="bg-BG"/>
        </w:rPr>
        <w:t>то</w:t>
      </w:r>
      <w:r w:rsidRPr="00E2679E">
        <w:rPr>
          <w:rFonts w:ascii="Times New Roman" w:eastAsia="Times New Roman" w:hAnsi="Times New Roman" w:cs="Times New Roman"/>
          <w:bCs/>
          <w:szCs w:val="24"/>
          <w:lang w:eastAsia="bg-BG"/>
        </w:rPr>
        <w:t xml:space="preserve"> „</w:t>
      </w:r>
      <w:r w:rsidR="002663C9" w:rsidRPr="002663C9">
        <w:rPr>
          <w:rFonts w:ascii="Times New Roman" w:eastAsia="Times New Roman" w:hAnsi="Times New Roman" w:cs="Times New Roman"/>
          <w:bCs/>
          <w:i/>
          <w:szCs w:val="24"/>
          <w:lang w:eastAsia="bg-BG"/>
        </w:rPr>
        <w:t>О</w:t>
      </w:r>
      <w:r w:rsidRPr="002663C9">
        <w:rPr>
          <w:rFonts w:ascii="Times New Roman" w:eastAsia="Times New Roman" w:hAnsi="Times New Roman" w:cs="Times New Roman"/>
          <w:bCs/>
          <w:i/>
          <w:szCs w:val="24"/>
          <w:lang w:eastAsia="bg-BG"/>
        </w:rPr>
        <w:t>тносно</w:t>
      </w:r>
      <w:r w:rsidRPr="00E2679E">
        <w:rPr>
          <w:rFonts w:ascii="Times New Roman" w:eastAsia="Times New Roman" w:hAnsi="Times New Roman" w:cs="Times New Roman"/>
          <w:bCs/>
          <w:szCs w:val="24"/>
          <w:lang w:eastAsia="bg-BG"/>
        </w:rPr>
        <w:t>“;</w:t>
      </w:r>
    </w:p>
    <w:p w:rsidR="00E2679E" w:rsidRPr="00E2679E" w:rsidRDefault="00E2679E" w:rsidP="00BF1EBD">
      <w:pPr>
        <w:widowControl w:val="0"/>
        <w:numPr>
          <w:ilvl w:val="0"/>
          <w:numId w:val="33"/>
        </w:numPr>
        <w:autoSpaceDE w:val="0"/>
        <w:autoSpaceDN w:val="0"/>
        <w:adjustRightInd w:val="0"/>
        <w:spacing w:after="0"/>
        <w:ind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избор на кореспондент;</w:t>
      </w:r>
    </w:p>
    <w:p w:rsidR="00E2679E" w:rsidRPr="00E2679E" w:rsidRDefault="00E2679E" w:rsidP="00BF1EBD">
      <w:pPr>
        <w:widowControl w:val="0"/>
        <w:numPr>
          <w:ilvl w:val="0"/>
          <w:numId w:val="33"/>
        </w:numPr>
        <w:autoSpaceDE w:val="0"/>
        <w:autoSpaceDN w:val="0"/>
        <w:adjustRightInd w:val="0"/>
        <w:spacing w:after="0"/>
        <w:ind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избор на регистрационен индекс;</w:t>
      </w:r>
    </w:p>
    <w:p w:rsidR="00E2679E" w:rsidRPr="00E2679E" w:rsidRDefault="00E2679E" w:rsidP="00BF1EBD">
      <w:pPr>
        <w:widowControl w:val="0"/>
        <w:numPr>
          <w:ilvl w:val="0"/>
          <w:numId w:val="33"/>
        </w:numPr>
        <w:autoSpaceDE w:val="0"/>
        <w:autoSpaceDN w:val="0"/>
        <w:adjustRightInd w:val="0"/>
        <w:spacing w:after="0"/>
        <w:ind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прикачване на файл/ове с форматирано съдържание на създадения документ</w:t>
      </w:r>
      <w:r w:rsidR="00086816">
        <w:rPr>
          <w:rFonts w:ascii="Times New Roman" w:eastAsia="Times New Roman" w:hAnsi="Times New Roman" w:cs="Times New Roman"/>
          <w:bCs/>
          <w:szCs w:val="24"/>
          <w:lang w:eastAsia="bg-BG"/>
        </w:rPr>
        <w:t>.</w:t>
      </w:r>
    </w:p>
    <w:p w:rsidR="00E2679E" w:rsidRPr="00E2679E" w:rsidRDefault="00E2679E" w:rsidP="00BF1EBD">
      <w:pPr>
        <w:widowControl w:val="0"/>
        <w:numPr>
          <w:ilvl w:val="0"/>
          <w:numId w:val="32"/>
        </w:numPr>
        <w:autoSpaceDE w:val="0"/>
        <w:autoSpaceDN w:val="0"/>
        <w:adjustRightInd w:val="0"/>
        <w:spacing w:after="0"/>
        <w:ind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 xml:space="preserve">Подписване на прикачения/ните файлове с квалифициран електронен подпис от Ръководителя или от упълномощен със заповед служител, за който е издаден квалифициран </w:t>
      </w:r>
      <w:r w:rsidR="00193997" w:rsidRPr="00E5535F">
        <w:rPr>
          <w:rFonts w:ascii="Times New Roman" w:eastAsia="Times New Roman" w:hAnsi="Times New Roman" w:cs="Times New Roman"/>
          <w:bCs/>
          <w:szCs w:val="24"/>
          <w:lang w:eastAsia="bg-BG"/>
        </w:rPr>
        <w:t>е</w:t>
      </w:r>
      <w:r w:rsidRPr="00E2679E">
        <w:rPr>
          <w:rFonts w:ascii="Times New Roman" w:eastAsia="Times New Roman" w:hAnsi="Times New Roman" w:cs="Times New Roman"/>
          <w:bCs/>
          <w:szCs w:val="24"/>
          <w:lang w:eastAsia="bg-BG"/>
        </w:rPr>
        <w:t>-подпис от името на администрацията</w:t>
      </w:r>
      <w:r w:rsidR="00086816">
        <w:rPr>
          <w:rFonts w:ascii="Times New Roman" w:eastAsia="Times New Roman" w:hAnsi="Times New Roman" w:cs="Times New Roman"/>
          <w:bCs/>
          <w:szCs w:val="24"/>
          <w:lang w:eastAsia="bg-BG"/>
        </w:rPr>
        <w:t>.</w:t>
      </w:r>
    </w:p>
    <w:p w:rsidR="00E2679E" w:rsidRPr="00E2679E" w:rsidRDefault="00E2679E" w:rsidP="00BF1EBD">
      <w:pPr>
        <w:widowControl w:val="0"/>
        <w:numPr>
          <w:ilvl w:val="0"/>
          <w:numId w:val="24"/>
        </w:numPr>
        <w:autoSpaceDE w:val="0"/>
        <w:autoSpaceDN w:val="0"/>
        <w:adjustRightInd w:val="0"/>
        <w:spacing w:after="0" w:line="360" w:lineRule="auto"/>
        <w:contextualSpacing/>
        <w:rPr>
          <w:rFonts w:ascii="Times New Roman" w:eastAsia="Times New Roman" w:hAnsi="Times New Roman" w:cs="Times New Roman"/>
          <w:b/>
          <w:bCs/>
          <w:szCs w:val="24"/>
          <w:lang w:eastAsia="bg-BG"/>
        </w:rPr>
      </w:pPr>
      <w:r w:rsidRPr="00E2679E">
        <w:rPr>
          <w:rFonts w:ascii="Times New Roman" w:eastAsia="Times New Roman" w:hAnsi="Times New Roman" w:cs="Times New Roman"/>
          <w:b/>
          <w:bCs/>
          <w:szCs w:val="24"/>
          <w:lang w:eastAsia="bg-BG"/>
        </w:rPr>
        <w:t>Изпращане на документ</w:t>
      </w:r>
    </w:p>
    <w:p w:rsidR="00E2679E" w:rsidRPr="00E2679E" w:rsidRDefault="00E2679E" w:rsidP="00BF1EBD">
      <w:pPr>
        <w:widowControl w:val="0"/>
        <w:numPr>
          <w:ilvl w:val="0"/>
          <w:numId w:val="34"/>
        </w:numPr>
        <w:autoSpaceDE w:val="0"/>
        <w:autoSpaceDN w:val="0"/>
        <w:adjustRightInd w:val="0"/>
        <w:spacing w:after="0"/>
        <w:ind w:left="1423"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За да се изпрати съобщение през СЕОС, към него задължително следва да са прикачени един или повече файлове за изпращане</w:t>
      </w:r>
      <w:r w:rsidR="00086816">
        <w:rPr>
          <w:rFonts w:ascii="Times New Roman" w:eastAsia="Times New Roman" w:hAnsi="Times New Roman" w:cs="Times New Roman"/>
          <w:bCs/>
          <w:szCs w:val="24"/>
          <w:lang w:eastAsia="bg-BG"/>
        </w:rPr>
        <w:t>;</w:t>
      </w:r>
    </w:p>
    <w:p w:rsidR="00E2679E" w:rsidRPr="00E2679E" w:rsidRDefault="00E2679E" w:rsidP="00BF1EBD">
      <w:pPr>
        <w:widowControl w:val="0"/>
        <w:numPr>
          <w:ilvl w:val="0"/>
          <w:numId w:val="34"/>
        </w:numPr>
        <w:autoSpaceDE w:val="0"/>
        <w:autoSpaceDN w:val="0"/>
        <w:adjustRightInd w:val="0"/>
        <w:spacing w:after="0"/>
        <w:ind w:left="1423" w:hanging="357"/>
        <w:rPr>
          <w:rFonts w:ascii="Times New Roman" w:eastAsia="Times New Roman" w:hAnsi="Times New Roman" w:cs="Times New Roman"/>
          <w:bCs/>
          <w:szCs w:val="24"/>
          <w:lang w:eastAsia="bg-BG"/>
        </w:rPr>
      </w:pPr>
      <w:r w:rsidRPr="00E2679E">
        <w:rPr>
          <w:rFonts w:ascii="Times New Roman" w:eastAsia="Times New Roman" w:hAnsi="Times New Roman" w:cs="Times New Roman"/>
          <w:bCs/>
          <w:szCs w:val="24"/>
          <w:lang w:eastAsia="bg-BG"/>
        </w:rPr>
        <w:t>При отказ от регистрация на получаващата страна, автоматично се получава причината, която те са въвели при отказ от регистрация.</w:t>
      </w:r>
    </w:p>
    <w:p w:rsidR="00086816" w:rsidRPr="00A64CEF" w:rsidRDefault="00E2679E" w:rsidP="00A64CEF">
      <w:pPr>
        <w:widowControl w:val="0"/>
        <w:autoSpaceDE w:val="0"/>
        <w:autoSpaceDN w:val="0"/>
        <w:adjustRightInd w:val="0"/>
        <w:spacing w:after="240" w:line="240" w:lineRule="auto"/>
        <w:ind w:firstLine="709"/>
        <w:rPr>
          <w:rFonts w:ascii="Times New Roman" w:eastAsia="Times New Roman" w:hAnsi="Times New Roman" w:cs="Times New Roman"/>
          <w:bCs/>
          <w:szCs w:val="24"/>
          <w:lang w:val="en-AU" w:eastAsia="bg-BG"/>
        </w:rPr>
      </w:pPr>
      <w:r w:rsidRPr="00E2679E">
        <w:rPr>
          <w:rFonts w:ascii="Times New Roman" w:eastAsia="Times New Roman" w:hAnsi="Times New Roman" w:cs="Times New Roman"/>
          <w:bCs/>
          <w:szCs w:val="24"/>
          <w:lang w:eastAsia="bg-BG"/>
        </w:rPr>
        <w:t>В случай на отказ на отсрещната страна от регистрация на документа, се предприемат действия за отстраняване на причините за отказ от регистрация</w:t>
      </w:r>
      <w:r w:rsidRPr="00E2679E">
        <w:rPr>
          <w:rFonts w:ascii="Times New Roman" w:eastAsia="Times New Roman" w:hAnsi="Times New Roman" w:cs="Times New Roman"/>
          <w:bCs/>
          <w:szCs w:val="24"/>
          <w:lang w:val="en-AU" w:eastAsia="bg-BG"/>
        </w:rPr>
        <w:t>.</w:t>
      </w:r>
    </w:p>
    <w:p w:rsidR="00661932" w:rsidRDefault="005B4DF7" w:rsidP="009A642D">
      <w:pPr>
        <w:pStyle w:val="Heading2"/>
      </w:pPr>
      <w:bookmarkStart w:id="39" w:name="_Toc27735175"/>
      <w:bookmarkStart w:id="40" w:name="bookmark34"/>
      <w:bookmarkStart w:id="41" w:name="_Toc495848828"/>
      <w:bookmarkEnd w:id="4"/>
      <w:bookmarkEnd w:id="5"/>
      <w:r>
        <w:t>Вътрешни документи</w:t>
      </w:r>
      <w:bookmarkEnd w:id="39"/>
    </w:p>
    <w:p w:rsidR="005B4DF7" w:rsidRPr="00C53120" w:rsidRDefault="00555023" w:rsidP="005B4DF7">
      <w:pPr>
        <w:rPr>
          <w:rFonts w:ascii="Times New Roman" w:hAnsi="Times New Roman" w:cs="Times New Roman"/>
        </w:rPr>
      </w:pPr>
      <w:r w:rsidRPr="00555023">
        <w:rPr>
          <w:rFonts w:ascii="Times New Roman" w:hAnsi="Times New Roman" w:cs="Times New Roman"/>
        </w:rPr>
        <w:t xml:space="preserve">Вътрешни документи са всички документи, които не са входящи и изходящи. Те се създават за вътрешноведомствени цели и не се предоставят на външни организации. </w:t>
      </w:r>
    </w:p>
    <w:p w:rsidR="005B4DF7" w:rsidRPr="00C53120" w:rsidRDefault="00555023" w:rsidP="005B4DF7">
      <w:pPr>
        <w:rPr>
          <w:rFonts w:ascii="Times New Roman" w:hAnsi="Times New Roman" w:cs="Times New Roman"/>
        </w:rPr>
      </w:pPr>
      <w:r w:rsidRPr="00555023">
        <w:rPr>
          <w:rFonts w:ascii="Times New Roman" w:hAnsi="Times New Roman" w:cs="Times New Roman"/>
        </w:rPr>
        <w:t>Вътрешен документ може да бъде регистриран от всеки служител и може да бъде насочен към друг служител, отдел, дирекция с искане за определени действия.</w:t>
      </w:r>
    </w:p>
    <w:p w:rsidR="00610E75" w:rsidRDefault="00555023" w:rsidP="005B4DF7">
      <w:pPr>
        <w:rPr>
          <w:rFonts w:ascii="Times New Roman" w:hAnsi="Times New Roman" w:cs="Times New Roman"/>
        </w:rPr>
      </w:pPr>
      <w:r w:rsidRPr="00555023">
        <w:rPr>
          <w:rFonts w:ascii="Times New Roman" w:hAnsi="Times New Roman" w:cs="Times New Roman"/>
        </w:rPr>
        <w:t>Вътрешните документи служебно получават уникален номер, а служителят попълва останалите задължителни и необходимите за случая атрибути.</w:t>
      </w:r>
    </w:p>
    <w:p w:rsidR="000A64B6" w:rsidRDefault="000A64B6" w:rsidP="000A64B6">
      <w:pPr>
        <w:spacing w:after="0"/>
        <w:rPr>
          <w:rFonts w:ascii="Times New Roman" w:hAnsi="Times New Roman" w:cs="Times New Roman"/>
        </w:rPr>
      </w:pPr>
      <w:r w:rsidRPr="00555023">
        <w:rPr>
          <w:rFonts w:ascii="Times New Roman" w:hAnsi="Times New Roman" w:cs="Times New Roman"/>
        </w:rPr>
        <w:t>На регистрация</w:t>
      </w:r>
      <w:r w:rsidR="00335F21">
        <w:rPr>
          <w:rFonts w:ascii="Times New Roman" w:hAnsi="Times New Roman" w:cs="Times New Roman"/>
        </w:rPr>
        <w:t>,</w:t>
      </w:r>
      <w:r w:rsidRPr="00555023">
        <w:rPr>
          <w:rFonts w:ascii="Times New Roman" w:hAnsi="Times New Roman" w:cs="Times New Roman"/>
        </w:rPr>
        <w:t xml:space="preserve"> като вътрешни документи</w:t>
      </w:r>
      <w:r w:rsidR="00E5535F">
        <w:rPr>
          <w:rFonts w:ascii="Times New Roman" w:hAnsi="Times New Roman" w:cs="Times New Roman"/>
        </w:rPr>
        <w:t>,</w:t>
      </w:r>
      <w:r w:rsidRPr="00555023">
        <w:rPr>
          <w:rFonts w:ascii="Times New Roman" w:hAnsi="Times New Roman" w:cs="Times New Roman"/>
        </w:rPr>
        <w:t xml:space="preserve"> подлежат:</w:t>
      </w:r>
    </w:p>
    <w:p w:rsidR="000A64B6" w:rsidRPr="00232100" w:rsidRDefault="000A64B6" w:rsidP="00BF1EBD">
      <w:pPr>
        <w:pStyle w:val="ListParagraph"/>
        <w:numPr>
          <w:ilvl w:val="0"/>
          <w:numId w:val="14"/>
        </w:numPr>
        <w:rPr>
          <w:rFonts w:cs="Times New Roman"/>
        </w:rPr>
      </w:pPr>
      <w:r w:rsidRPr="00232100">
        <w:rPr>
          <w:rFonts w:cs="Times New Roman"/>
        </w:rPr>
        <w:t>Всички устни разпореждания, предадени пряко или чрез посредник, чието изпълнение води до създаване на данни в АИС, освен ако във вътрешните правила на администрацията за даден тип данни това не е изрично отменено;</w:t>
      </w:r>
    </w:p>
    <w:p w:rsidR="000A64B6" w:rsidRDefault="000A64B6" w:rsidP="00BF1EBD">
      <w:pPr>
        <w:pStyle w:val="ListParagraph"/>
        <w:numPr>
          <w:ilvl w:val="0"/>
          <w:numId w:val="14"/>
        </w:numPr>
        <w:rPr>
          <w:rFonts w:cs="Times New Roman"/>
        </w:rPr>
      </w:pPr>
      <w:r w:rsidRPr="00232100">
        <w:rPr>
          <w:rFonts w:cs="Times New Roman"/>
        </w:rPr>
        <w:t>Всички разпореждания, резолюции и заповеди</w:t>
      </w:r>
      <w:r>
        <w:rPr>
          <w:rFonts w:cs="Times New Roman"/>
        </w:rPr>
        <w:t>, когато не се отнасят до вече регистриран документ.</w:t>
      </w:r>
    </w:p>
    <w:p w:rsidR="00317A7E" w:rsidRPr="00317A7E" w:rsidRDefault="00335F21" w:rsidP="00BF1EBD">
      <w:pPr>
        <w:pStyle w:val="ListParagraph"/>
        <w:numPr>
          <w:ilvl w:val="0"/>
          <w:numId w:val="14"/>
        </w:numPr>
        <w:rPr>
          <w:rFonts w:cs="Times New Roman"/>
        </w:rPr>
      </w:pPr>
      <w:r>
        <w:t>В</w:t>
      </w:r>
      <w:r w:rsidR="00317A7E" w:rsidRPr="001303E0">
        <w:t xml:space="preserve">сички решения, изработени от колективни органи </w:t>
      </w:r>
      <w:r w:rsidR="00317A7E">
        <w:t>на администрацията</w:t>
      </w:r>
      <w:r w:rsidR="00317A7E" w:rsidRPr="001303E0">
        <w:t xml:space="preserve">, имащи </w:t>
      </w:r>
      <w:r w:rsidR="00317A7E" w:rsidRPr="00317A7E">
        <w:rPr>
          <w:rFonts w:cs="Times New Roman"/>
        </w:rPr>
        <w:t>правата да издават разпореждания;</w:t>
      </w:r>
    </w:p>
    <w:p w:rsidR="00317A7E" w:rsidRPr="00A64CEF" w:rsidRDefault="00335F21" w:rsidP="00BF1EBD">
      <w:pPr>
        <w:pStyle w:val="ListParagraph"/>
        <w:numPr>
          <w:ilvl w:val="0"/>
          <w:numId w:val="14"/>
        </w:numPr>
        <w:rPr>
          <w:rFonts w:cs="Times New Roman"/>
        </w:rPr>
      </w:pPr>
      <w:r>
        <w:rPr>
          <w:rFonts w:cs="Times New Roman"/>
        </w:rPr>
        <w:t>П</w:t>
      </w:r>
      <w:r w:rsidR="00317A7E" w:rsidRPr="00317A7E">
        <w:rPr>
          <w:rFonts w:cs="Times New Roman"/>
        </w:rPr>
        <w:t>редложения, докладни записки и други документи, създадени от служители във връзка с прилагане на вътрешни нормативни документи или предназначени да предизвикат последващи действия от страна на администрацията.</w:t>
      </w:r>
    </w:p>
    <w:p w:rsidR="000A64B6" w:rsidRPr="00C53120" w:rsidRDefault="00555023" w:rsidP="00A64CEF">
      <w:pPr>
        <w:spacing w:after="240"/>
        <w:rPr>
          <w:rFonts w:ascii="Times New Roman" w:hAnsi="Times New Roman" w:cs="Times New Roman"/>
        </w:rPr>
      </w:pPr>
      <w:r w:rsidRPr="00555023">
        <w:rPr>
          <w:rFonts w:ascii="Times New Roman" w:hAnsi="Times New Roman" w:cs="Times New Roman"/>
        </w:rPr>
        <w:t>В хода на работа може да възникне необходимост вътрешният документ да бъде изпратен на друга организацията. За целта</w:t>
      </w:r>
      <w:r w:rsidR="00335F21">
        <w:rPr>
          <w:rFonts w:ascii="Times New Roman" w:hAnsi="Times New Roman" w:cs="Times New Roman"/>
        </w:rPr>
        <w:t>,</w:t>
      </w:r>
      <w:r w:rsidRPr="00555023">
        <w:rPr>
          <w:rFonts w:ascii="Times New Roman" w:hAnsi="Times New Roman" w:cs="Times New Roman"/>
        </w:rPr>
        <w:t xml:space="preserve"> той се регистрира като изходящ и се изпраща по правилата за изходящи документи</w:t>
      </w:r>
      <w:r w:rsidR="00335F21">
        <w:rPr>
          <w:rFonts w:ascii="Times New Roman" w:hAnsi="Times New Roman" w:cs="Times New Roman"/>
        </w:rPr>
        <w:t>.</w:t>
      </w:r>
      <w:r w:rsidRPr="00555023">
        <w:rPr>
          <w:rFonts w:ascii="Times New Roman" w:hAnsi="Times New Roman" w:cs="Times New Roman"/>
        </w:rPr>
        <w:t xml:space="preserve"> </w:t>
      </w:r>
    </w:p>
    <w:p w:rsidR="007C3572" w:rsidRDefault="00FF614C" w:rsidP="009A642D">
      <w:pPr>
        <w:pStyle w:val="Heading2"/>
      </w:pPr>
      <w:bookmarkStart w:id="42" w:name="_Toc27735176"/>
      <w:r>
        <w:t>Свързани документи.</w:t>
      </w:r>
      <w:r w:rsidR="009159E8">
        <w:t xml:space="preserve"> </w:t>
      </w:r>
      <w:r>
        <w:t>Преписки</w:t>
      </w:r>
      <w:bookmarkEnd w:id="42"/>
    </w:p>
    <w:p w:rsidR="00B12429" w:rsidRPr="00C53120" w:rsidRDefault="00555023" w:rsidP="00B548C3">
      <w:pPr>
        <w:rPr>
          <w:rFonts w:ascii="Times New Roman" w:hAnsi="Times New Roman" w:cs="Times New Roman"/>
        </w:rPr>
      </w:pPr>
      <w:r w:rsidRPr="00555023">
        <w:rPr>
          <w:rFonts w:ascii="Times New Roman" w:hAnsi="Times New Roman" w:cs="Times New Roman"/>
        </w:rPr>
        <w:t xml:space="preserve">Логически </w:t>
      </w:r>
      <w:r w:rsidR="00A9254A">
        <w:rPr>
          <w:rFonts w:ascii="Times New Roman" w:hAnsi="Times New Roman" w:cs="Times New Roman"/>
        </w:rPr>
        <w:t xml:space="preserve">свързаните документи образуват </w:t>
      </w:r>
      <w:r w:rsidRPr="00555023">
        <w:rPr>
          <w:rFonts w:ascii="Times New Roman" w:hAnsi="Times New Roman" w:cs="Times New Roman"/>
          <w:i/>
        </w:rPr>
        <w:t>Преписка</w:t>
      </w:r>
      <w:r w:rsidRPr="00555023">
        <w:rPr>
          <w:rFonts w:ascii="Times New Roman" w:hAnsi="Times New Roman" w:cs="Times New Roman"/>
        </w:rPr>
        <w:t>. При работа с преписки, достатъчно е да се намери един документ</w:t>
      </w:r>
      <w:r w:rsidR="00335F21">
        <w:rPr>
          <w:rFonts w:ascii="Times New Roman" w:hAnsi="Times New Roman" w:cs="Times New Roman"/>
        </w:rPr>
        <w:t>,</w:t>
      </w:r>
      <w:r w:rsidRPr="00555023">
        <w:rPr>
          <w:rFonts w:ascii="Times New Roman" w:hAnsi="Times New Roman" w:cs="Times New Roman"/>
        </w:rPr>
        <w:t xml:space="preserve"> за да бъдат намерени всички документи от дадена</w:t>
      </w:r>
      <w:r w:rsidR="001E36BD">
        <w:rPr>
          <w:rFonts w:ascii="Times New Roman" w:hAnsi="Times New Roman" w:cs="Times New Roman"/>
        </w:rPr>
        <w:t>та</w:t>
      </w:r>
      <w:r w:rsidRPr="00555023">
        <w:rPr>
          <w:rFonts w:ascii="Times New Roman" w:hAnsi="Times New Roman" w:cs="Times New Roman"/>
        </w:rPr>
        <w:t xml:space="preserve"> преписка.</w:t>
      </w:r>
    </w:p>
    <w:p w:rsidR="00B548C3" w:rsidRPr="00C53120" w:rsidRDefault="00555023" w:rsidP="00B548C3">
      <w:pPr>
        <w:rPr>
          <w:rFonts w:ascii="Times New Roman" w:hAnsi="Times New Roman" w:cs="Times New Roman"/>
        </w:rPr>
      </w:pPr>
      <w:r w:rsidRPr="00555023">
        <w:rPr>
          <w:rFonts w:ascii="Times New Roman" w:hAnsi="Times New Roman" w:cs="Times New Roman"/>
        </w:rPr>
        <w:t xml:space="preserve"> При регистриране на нов или при постъпване на </w:t>
      </w:r>
      <w:r w:rsidR="001E36BD">
        <w:rPr>
          <w:rFonts w:ascii="Times New Roman" w:hAnsi="Times New Roman" w:cs="Times New Roman"/>
        </w:rPr>
        <w:t xml:space="preserve">входящ </w:t>
      </w:r>
      <w:r w:rsidRPr="00555023">
        <w:rPr>
          <w:rFonts w:ascii="Times New Roman" w:hAnsi="Times New Roman" w:cs="Times New Roman"/>
        </w:rPr>
        <w:t xml:space="preserve">документ трябва да се потърси документът, към който </w:t>
      </w:r>
      <w:r w:rsidR="00712BE4">
        <w:rPr>
          <w:rFonts w:ascii="Times New Roman" w:hAnsi="Times New Roman" w:cs="Times New Roman"/>
        </w:rPr>
        <w:t>регистрираният документ</w:t>
      </w:r>
      <w:r w:rsidRPr="00555023">
        <w:rPr>
          <w:rFonts w:ascii="Times New Roman" w:hAnsi="Times New Roman" w:cs="Times New Roman"/>
        </w:rPr>
        <w:t xml:space="preserve"> трябва да се свъ</w:t>
      </w:r>
      <w:r w:rsidR="00A9254A">
        <w:rPr>
          <w:rFonts w:ascii="Times New Roman" w:hAnsi="Times New Roman" w:cs="Times New Roman"/>
        </w:rPr>
        <w:t xml:space="preserve">рже и да се извърши операцията </w:t>
      </w:r>
      <w:r w:rsidRPr="00555023">
        <w:rPr>
          <w:rFonts w:ascii="Times New Roman" w:hAnsi="Times New Roman" w:cs="Times New Roman"/>
          <w:i/>
        </w:rPr>
        <w:t>Свързване</w:t>
      </w:r>
      <w:r w:rsidRPr="00555023">
        <w:rPr>
          <w:rFonts w:ascii="Times New Roman" w:hAnsi="Times New Roman" w:cs="Times New Roman"/>
        </w:rPr>
        <w:t>.</w:t>
      </w:r>
    </w:p>
    <w:p w:rsidR="00B548C3" w:rsidRPr="00C53120" w:rsidRDefault="00A9254A" w:rsidP="00B548C3">
      <w:pPr>
        <w:rPr>
          <w:rFonts w:ascii="Times New Roman" w:hAnsi="Times New Roman" w:cs="Times New Roman"/>
        </w:rPr>
      </w:pPr>
      <w:r>
        <w:rPr>
          <w:rFonts w:ascii="Times New Roman" w:hAnsi="Times New Roman" w:cs="Times New Roman"/>
        </w:rPr>
        <w:t xml:space="preserve">Операцията </w:t>
      </w:r>
      <w:r w:rsidR="00555023" w:rsidRPr="00555023">
        <w:rPr>
          <w:rFonts w:ascii="Times New Roman" w:hAnsi="Times New Roman" w:cs="Times New Roman"/>
          <w:i/>
        </w:rPr>
        <w:t>Свързване</w:t>
      </w:r>
      <w:r w:rsidR="00555023" w:rsidRPr="00555023">
        <w:rPr>
          <w:rFonts w:ascii="Times New Roman" w:hAnsi="Times New Roman" w:cs="Times New Roman"/>
        </w:rPr>
        <w:t xml:space="preserve"> може да се извърши и на по-късен етап, в хода на обработката на документ</w:t>
      </w:r>
      <w:r w:rsidR="001E36BD">
        <w:rPr>
          <w:rFonts w:ascii="Times New Roman" w:hAnsi="Times New Roman" w:cs="Times New Roman"/>
        </w:rPr>
        <w:t>а</w:t>
      </w:r>
      <w:r w:rsidR="00555023" w:rsidRPr="00555023">
        <w:rPr>
          <w:rFonts w:ascii="Times New Roman" w:hAnsi="Times New Roman" w:cs="Times New Roman"/>
        </w:rPr>
        <w:t>.</w:t>
      </w:r>
    </w:p>
    <w:p w:rsidR="00712BE4" w:rsidRDefault="00555023" w:rsidP="00A64CEF">
      <w:pPr>
        <w:spacing w:after="240"/>
        <w:rPr>
          <w:rFonts w:ascii="Times New Roman" w:hAnsi="Times New Roman" w:cs="Times New Roman"/>
        </w:rPr>
      </w:pPr>
      <w:r w:rsidRPr="00555023">
        <w:rPr>
          <w:rFonts w:ascii="Times New Roman" w:hAnsi="Times New Roman" w:cs="Times New Roman"/>
        </w:rPr>
        <w:t xml:space="preserve">Когато между два документа има логическа връзка, но </w:t>
      </w:r>
      <w:r w:rsidR="001E36BD">
        <w:rPr>
          <w:rFonts w:ascii="Times New Roman" w:hAnsi="Times New Roman" w:cs="Times New Roman"/>
        </w:rPr>
        <w:t xml:space="preserve">те </w:t>
      </w:r>
      <w:r w:rsidRPr="00555023">
        <w:rPr>
          <w:rFonts w:ascii="Times New Roman" w:hAnsi="Times New Roman" w:cs="Times New Roman"/>
        </w:rPr>
        <w:t xml:space="preserve">вече принадлежат към две различни преписки – </w:t>
      </w:r>
      <w:r w:rsidR="00712BE4">
        <w:rPr>
          <w:rFonts w:ascii="Times New Roman" w:hAnsi="Times New Roman" w:cs="Times New Roman"/>
        </w:rPr>
        <w:t>те</w:t>
      </w:r>
      <w:r w:rsidR="00A9254A">
        <w:rPr>
          <w:rFonts w:ascii="Times New Roman" w:hAnsi="Times New Roman" w:cs="Times New Roman"/>
        </w:rPr>
        <w:t xml:space="preserve"> се обвързват като </w:t>
      </w:r>
      <w:r w:rsidRPr="00555023">
        <w:rPr>
          <w:rFonts w:ascii="Times New Roman" w:hAnsi="Times New Roman" w:cs="Times New Roman"/>
          <w:i/>
        </w:rPr>
        <w:t>реферирани</w:t>
      </w:r>
      <w:r w:rsidRPr="00555023">
        <w:rPr>
          <w:rFonts w:ascii="Times New Roman" w:hAnsi="Times New Roman" w:cs="Times New Roman"/>
        </w:rPr>
        <w:t xml:space="preserve"> документи.  Реферираните документи позволяват да се реализира по-богати и сложни връзки между документи,</w:t>
      </w:r>
      <w:r w:rsidR="008364BF">
        <w:rPr>
          <w:rFonts w:ascii="Times New Roman" w:hAnsi="Times New Roman" w:cs="Times New Roman"/>
        </w:rPr>
        <w:t xml:space="preserve"> а чрез тях и между преписки,</w:t>
      </w:r>
      <w:r w:rsidRPr="00555023">
        <w:rPr>
          <w:rFonts w:ascii="Times New Roman" w:hAnsi="Times New Roman" w:cs="Times New Roman"/>
        </w:rPr>
        <w:t xml:space="preserve"> когато това се налага.</w:t>
      </w:r>
    </w:p>
    <w:p w:rsidR="00B55AD8" w:rsidRDefault="00610E75" w:rsidP="009A642D">
      <w:pPr>
        <w:pStyle w:val="Heading2"/>
      </w:pPr>
      <w:bookmarkStart w:id="43" w:name="_Toc27735177"/>
      <w:r>
        <w:t>Видимост</w:t>
      </w:r>
      <w:r w:rsidR="00EF1F3D">
        <w:t xml:space="preserve"> и </w:t>
      </w:r>
      <w:r>
        <w:t xml:space="preserve"> </w:t>
      </w:r>
      <w:r w:rsidR="005834F2">
        <w:t xml:space="preserve">възможност за редакция </w:t>
      </w:r>
      <w:r>
        <w:t>на документ</w:t>
      </w:r>
      <w:bookmarkEnd w:id="43"/>
      <w:r w:rsidR="006E2B57">
        <w:t xml:space="preserve"> </w:t>
      </w:r>
    </w:p>
    <w:p w:rsidR="00754BDA" w:rsidRDefault="00335F21">
      <w:pPr>
        <w:spacing w:after="0"/>
        <w:rPr>
          <w:rFonts w:ascii="Times New Roman" w:hAnsi="Times New Roman" w:cs="Times New Roman"/>
        </w:rPr>
      </w:pPr>
      <w:r>
        <w:rPr>
          <w:rFonts w:ascii="Times New Roman" w:hAnsi="Times New Roman" w:cs="Times New Roman"/>
        </w:rPr>
        <w:t>Даден п</w:t>
      </w:r>
      <w:r w:rsidR="00555023" w:rsidRPr="00555023">
        <w:rPr>
          <w:rFonts w:ascii="Times New Roman" w:hAnsi="Times New Roman" w:cs="Times New Roman"/>
        </w:rPr>
        <w:t xml:space="preserve">отребител може да „види“ определен документ само </w:t>
      </w:r>
      <w:r w:rsidR="00A9254A">
        <w:rPr>
          <w:rFonts w:ascii="Times New Roman" w:hAnsi="Times New Roman" w:cs="Times New Roman"/>
        </w:rPr>
        <w:t>в случаите когато</w:t>
      </w:r>
      <w:r w:rsidR="00555023" w:rsidRPr="00555023">
        <w:rPr>
          <w:rFonts w:ascii="Times New Roman" w:hAnsi="Times New Roman" w:cs="Times New Roman"/>
        </w:rPr>
        <w:t>:</w:t>
      </w:r>
    </w:p>
    <w:p w:rsidR="00B548C3" w:rsidRDefault="00B548C3" w:rsidP="00BF1EBD">
      <w:pPr>
        <w:pStyle w:val="ListParagraph"/>
        <w:numPr>
          <w:ilvl w:val="0"/>
          <w:numId w:val="12"/>
        </w:numPr>
        <w:ind w:left="1080"/>
      </w:pPr>
      <w:r>
        <w:t xml:space="preserve">В документа има резолюция към  </w:t>
      </w:r>
      <w:r w:rsidR="00A9254A">
        <w:t>него;</w:t>
      </w:r>
    </w:p>
    <w:p w:rsidR="00B548C3" w:rsidRDefault="00B548C3" w:rsidP="00BF1EBD">
      <w:pPr>
        <w:pStyle w:val="ListParagraph"/>
        <w:numPr>
          <w:ilvl w:val="0"/>
          <w:numId w:val="12"/>
        </w:numPr>
        <w:ind w:left="1080"/>
      </w:pPr>
      <w:r>
        <w:t xml:space="preserve">В документа има резолюция към </w:t>
      </w:r>
      <w:r w:rsidR="001E36BD">
        <w:t xml:space="preserve">негов </w:t>
      </w:r>
      <w:r>
        <w:t>подчинен</w:t>
      </w:r>
      <w:r w:rsidR="001E36BD">
        <w:t>;</w:t>
      </w:r>
    </w:p>
    <w:p w:rsidR="00B548C3" w:rsidRDefault="001E36BD" w:rsidP="00BF1EBD">
      <w:pPr>
        <w:pStyle w:val="ListParagraph"/>
        <w:numPr>
          <w:ilvl w:val="0"/>
          <w:numId w:val="12"/>
        </w:numPr>
        <w:ind w:left="1080"/>
      </w:pPr>
      <w:r>
        <w:t xml:space="preserve">Той </w:t>
      </w:r>
      <w:r w:rsidR="00EE78AA">
        <w:t xml:space="preserve"> има</w:t>
      </w:r>
      <w:r w:rsidR="00B548C3">
        <w:t xml:space="preserve"> специални права за достъп. </w:t>
      </w:r>
    </w:p>
    <w:p w:rsidR="00335F21" w:rsidRPr="001E36BD" w:rsidRDefault="00555023" w:rsidP="00E5535F">
      <w:pPr>
        <w:spacing w:after="240"/>
        <w:rPr>
          <w:rFonts w:ascii="Times New Roman" w:hAnsi="Times New Roman" w:cs="Times New Roman"/>
        </w:rPr>
      </w:pPr>
      <w:r w:rsidRPr="00555023">
        <w:rPr>
          <w:rFonts w:ascii="Times New Roman" w:hAnsi="Times New Roman" w:cs="Times New Roman"/>
        </w:rPr>
        <w:t>Потребител</w:t>
      </w:r>
      <w:r w:rsidR="00335F21">
        <w:rPr>
          <w:rFonts w:ascii="Times New Roman" w:hAnsi="Times New Roman" w:cs="Times New Roman"/>
        </w:rPr>
        <w:t>ят</w:t>
      </w:r>
      <w:r w:rsidRPr="00555023">
        <w:rPr>
          <w:rFonts w:ascii="Times New Roman" w:hAnsi="Times New Roman" w:cs="Times New Roman"/>
        </w:rPr>
        <w:t xml:space="preserve"> може да редактира файловото съдържание на документ</w:t>
      </w:r>
      <w:r w:rsidR="00E5535F">
        <w:rPr>
          <w:rFonts w:ascii="Times New Roman" w:hAnsi="Times New Roman" w:cs="Times New Roman"/>
        </w:rPr>
        <w:t>,</w:t>
      </w:r>
      <w:r w:rsidRPr="00555023">
        <w:rPr>
          <w:rFonts w:ascii="Times New Roman" w:hAnsi="Times New Roman" w:cs="Times New Roman"/>
        </w:rPr>
        <w:t xml:space="preserve"> само ако </w:t>
      </w:r>
      <w:r w:rsidR="001E36BD">
        <w:rPr>
          <w:rFonts w:ascii="Times New Roman" w:hAnsi="Times New Roman" w:cs="Times New Roman"/>
        </w:rPr>
        <w:t>„</w:t>
      </w:r>
      <w:r w:rsidRPr="00555023">
        <w:rPr>
          <w:rFonts w:ascii="Times New Roman" w:hAnsi="Times New Roman" w:cs="Times New Roman"/>
        </w:rPr>
        <w:t>вижда</w:t>
      </w:r>
      <w:r w:rsidR="001E36BD">
        <w:rPr>
          <w:rFonts w:ascii="Times New Roman" w:hAnsi="Times New Roman" w:cs="Times New Roman"/>
        </w:rPr>
        <w:t>“</w:t>
      </w:r>
      <w:r w:rsidRPr="00555023">
        <w:rPr>
          <w:rFonts w:ascii="Times New Roman" w:hAnsi="Times New Roman" w:cs="Times New Roman"/>
        </w:rPr>
        <w:t xml:space="preserve"> документа и ако документ</w:t>
      </w:r>
      <w:r w:rsidR="00E5535F">
        <w:rPr>
          <w:rFonts w:ascii="Times New Roman" w:hAnsi="Times New Roman" w:cs="Times New Roman"/>
        </w:rPr>
        <w:t>ът</w:t>
      </w:r>
      <w:r w:rsidRPr="00555023">
        <w:rPr>
          <w:rFonts w:ascii="Times New Roman" w:hAnsi="Times New Roman" w:cs="Times New Roman"/>
        </w:rPr>
        <w:t xml:space="preserve"> е със статус</w:t>
      </w:r>
      <w:r w:rsidR="001E36BD">
        <w:rPr>
          <w:rFonts w:ascii="Times New Roman" w:hAnsi="Times New Roman" w:cs="Times New Roman"/>
        </w:rPr>
        <w:t>,</w:t>
      </w:r>
      <w:r w:rsidRPr="00555023">
        <w:rPr>
          <w:rFonts w:ascii="Times New Roman" w:hAnsi="Times New Roman" w:cs="Times New Roman"/>
        </w:rPr>
        <w:t xml:space="preserve"> позволяващ редактирането му.</w:t>
      </w:r>
    </w:p>
    <w:p w:rsidR="00993B68" w:rsidRPr="00A2137A" w:rsidRDefault="00993B68" w:rsidP="009A642D">
      <w:pPr>
        <w:pStyle w:val="Heading2"/>
      </w:pPr>
      <w:bookmarkStart w:id="44" w:name="_Toc27735178"/>
      <w:r>
        <w:t xml:space="preserve">Групова работа върху </w:t>
      </w:r>
      <w:r w:rsidRPr="00A2137A">
        <w:t>съдържание</w:t>
      </w:r>
      <w:r>
        <w:t>то на документ</w:t>
      </w:r>
      <w:bookmarkEnd w:id="44"/>
    </w:p>
    <w:p w:rsidR="006E2B57" w:rsidRPr="001E36BD" w:rsidRDefault="00555023" w:rsidP="00993B68">
      <w:pPr>
        <w:rPr>
          <w:rFonts w:ascii="Times New Roman" w:hAnsi="Times New Roman" w:cs="Times New Roman"/>
          <w:lang w:eastAsia="bg-BG"/>
        </w:rPr>
      </w:pPr>
      <w:r w:rsidRPr="00555023">
        <w:rPr>
          <w:rFonts w:ascii="Times New Roman" w:hAnsi="Times New Roman" w:cs="Times New Roman"/>
          <w:lang w:eastAsia="bg-BG"/>
        </w:rPr>
        <w:t>Файловото съдържание на документ може да се състои от няколко различни файла. В хода на подготовката на документа различни служители могат да получат задача да редактират отделните файлове.</w:t>
      </w:r>
    </w:p>
    <w:p w:rsidR="006E2B57" w:rsidRDefault="00555023" w:rsidP="00A9254A">
      <w:pPr>
        <w:rPr>
          <w:rFonts w:ascii="Times New Roman" w:hAnsi="Times New Roman" w:cs="Times New Roman"/>
          <w:lang w:eastAsia="bg-BG"/>
        </w:rPr>
      </w:pPr>
      <w:r w:rsidRPr="00555023">
        <w:rPr>
          <w:rFonts w:ascii="Times New Roman" w:hAnsi="Times New Roman" w:cs="Times New Roman"/>
          <w:lang w:eastAsia="bg-BG"/>
        </w:rPr>
        <w:t xml:space="preserve">С цел синхронизиране на работата по файловото съдържание на документа </w:t>
      </w:r>
      <w:r w:rsidR="00EF1F3D">
        <w:rPr>
          <w:rFonts w:ascii="Times New Roman" w:hAnsi="Times New Roman" w:cs="Times New Roman"/>
          <w:lang w:eastAsia="bg-BG"/>
        </w:rPr>
        <w:t xml:space="preserve">между служителите, получили задача или имащи достъп до документа се избира режим </w:t>
      </w:r>
      <w:r w:rsidR="00193997" w:rsidRPr="00193997">
        <w:rPr>
          <w:rFonts w:ascii="Times New Roman" w:hAnsi="Times New Roman" w:cs="Times New Roman"/>
          <w:i/>
          <w:lang w:eastAsia="bg-BG"/>
        </w:rPr>
        <w:t>Със запазване на версиите</w:t>
      </w:r>
      <w:r w:rsidR="00EF1F3D">
        <w:rPr>
          <w:rFonts w:ascii="Times New Roman" w:hAnsi="Times New Roman" w:cs="Times New Roman"/>
          <w:lang w:eastAsia="bg-BG"/>
        </w:rPr>
        <w:t>, при който всяко състояние да файла преди редакцията се запазва.</w:t>
      </w:r>
    </w:p>
    <w:p w:rsidR="00EF1F3D" w:rsidRPr="00EF1F3D" w:rsidRDefault="00EF1F3D" w:rsidP="00A9254A">
      <w:pPr>
        <w:rPr>
          <w:rFonts w:ascii="Times New Roman" w:hAnsi="Times New Roman" w:cs="Times New Roman"/>
          <w:lang w:eastAsia="bg-BG"/>
        </w:rPr>
      </w:pPr>
      <w:r>
        <w:rPr>
          <w:rFonts w:ascii="Times New Roman" w:hAnsi="Times New Roman" w:cs="Times New Roman"/>
          <w:lang w:eastAsia="bg-BG"/>
        </w:rPr>
        <w:t xml:space="preserve">С цел удобство и проследяване на промените се препоръчва използването на </w:t>
      </w:r>
      <w:r>
        <w:rPr>
          <w:rFonts w:ascii="Times New Roman" w:hAnsi="Times New Roman" w:cs="Times New Roman"/>
          <w:lang w:val="en-US" w:eastAsia="bg-BG"/>
        </w:rPr>
        <w:t xml:space="preserve">TRACK CHANGES, </w:t>
      </w:r>
      <w:r w:rsidR="00335F21">
        <w:rPr>
          <w:rFonts w:ascii="Times New Roman" w:hAnsi="Times New Roman" w:cs="Times New Roman"/>
          <w:lang w:eastAsia="bg-BG"/>
        </w:rPr>
        <w:t xml:space="preserve">в случаите, </w:t>
      </w:r>
      <w:r>
        <w:rPr>
          <w:rFonts w:ascii="Times New Roman" w:hAnsi="Times New Roman" w:cs="Times New Roman"/>
          <w:lang w:eastAsia="bg-BG"/>
        </w:rPr>
        <w:t xml:space="preserve">когато </w:t>
      </w:r>
      <w:r w:rsidR="00335F21">
        <w:rPr>
          <w:rFonts w:ascii="Times New Roman" w:hAnsi="Times New Roman" w:cs="Times New Roman"/>
          <w:lang w:eastAsia="bg-BG"/>
        </w:rPr>
        <w:t xml:space="preserve">за създаване и редактиране на документ </w:t>
      </w:r>
      <w:r>
        <w:rPr>
          <w:rFonts w:ascii="Times New Roman" w:hAnsi="Times New Roman" w:cs="Times New Roman"/>
          <w:lang w:eastAsia="bg-BG"/>
        </w:rPr>
        <w:t xml:space="preserve">се използва </w:t>
      </w:r>
      <w:r>
        <w:rPr>
          <w:rFonts w:ascii="Times New Roman" w:hAnsi="Times New Roman" w:cs="Times New Roman"/>
          <w:lang w:val="en-US" w:eastAsia="bg-BG"/>
        </w:rPr>
        <w:t>MS WORD</w:t>
      </w:r>
      <w:r w:rsidR="00335F21">
        <w:rPr>
          <w:rFonts w:ascii="Times New Roman" w:hAnsi="Times New Roman" w:cs="Times New Roman"/>
          <w:lang w:eastAsia="bg-BG"/>
        </w:rPr>
        <w:t>.</w:t>
      </w:r>
      <w:r>
        <w:rPr>
          <w:rFonts w:ascii="Times New Roman" w:hAnsi="Times New Roman" w:cs="Times New Roman"/>
          <w:lang w:val="en-US" w:eastAsia="bg-BG"/>
        </w:rPr>
        <w:t xml:space="preserve"> </w:t>
      </w:r>
    </w:p>
    <w:p w:rsidR="00993B68" w:rsidRPr="001E36BD" w:rsidRDefault="00555023" w:rsidP="00993B68">
      <w:pPr>
        <w:rPr>
          <w:rFonts w:ascii="Times New Roman" w:hAnsi="Times New Roman" w:cs="Times New Roman"/>
          <w:lang w:eastAsia="bg-BG"/>
        </w:rPr>
      </w:pPr>
      <w:r w:rsidRPr="00555023">
        <w:rPr>
          <w:rFonts w:ascii="Times New Roman" w:hAnsi="Times New Roman" w:cs="Times New Roman"/>
          <w:lang w:eastAsia="bg-BG"/>
        </w:rPr>
        <w:t xml:space="preserve">При подготовка на типови документи се използват стандартизирани бланки (напр.  за писма, заповеди, докладни записки и други документи), утвърдени с </w:t>
      </w:r>
      <w:r w:rsidR="001E36BD">
        <w:rPr>
          <w:rFonts w:ascii="Times New Roman" w:hAnsi="Times New Roman" w:cs="Times New Roman"/>
          <w:lang w:eastAsia="bg-BG"/>
        </w:rPr>
        <w:t xml:space="preserve">настоящите </w:t>
      </w:r>
      <w:r w:rsidRPr="00555023">
        <w:rPr>
          <w:rFonts w:ascii="Times New Roman" w:hAnsi="Times New Roman" w:cs="Times New Roman"/>
          <w:lang w:eastAsia="bg-BG"/>
        </w:rPr>
        <w:t xml:space="preserve"> Вътрешни правила и </w:t>
      </w:r>
      <w:r w:rsidR="00A9254A">
        <w:rPr>
          <w:rFonts w:ascii="Times New Roman" w:hAnsi="Times New Roman" w:cs="Times New Roman"/>
          <w:lang w:eastAsia="bg-BG"/>
        </w:rPr>
        <w:t>дадени в приложението</w:t>
      </w:r>
      <w:r w:rsidR="00EF1F3D">
        <w:rPr>
          <w:rFonts w:ascii="Times New Roman" w:hAnsi="Times New Roman" w:cs="Times New Roman"/>
          <w:lang w:eastAsia="bg-BG"/>
        </w:rPr>
        <w:t xml:space="preserve"> „</w:t>
      </w:r>
      <w:r w:rsidRPr="00555023">
        <w:rPr>
          <w:rFonts w:ascii="Times New Roman" w:hAnsi="Times New Roman" w:cs="Times New Roman"/>
          <w:i/>
          <w:lang w:eastAsia="bg-BG"/>
        </w:rPr>
        <w:t>Образци на документи</w:t>
      </w:r>
      <w:r w:rsidR="00EF1F3D">
        <w:rPr>
          <w:rFonts w:ascii="Times New Roman" w:hAnsi="Times New Roman" w:cs="Times New Roman"/>
          <w:i/>
          <w:lang w:eastAsia="bg-BG"/>
        </w:rPr>
        <w:t>“</w:t>
      </w:r>
      <w:r w:rsidR="00A9254A">
        <w:rPr>
          <w:rFonts w:ascii="Times New Roman" w:hAnsi="Times New Roman" w:cs="Times New Roman"/>
          <w:lang w:eastAsia="bg-BG"/>
        </w:rPr>
        <w:t xml:space="preserve"> и </w:t>
      </w:r>
      <w:r w:rsidR="00EF1F3D">
        <w:rPr>
          <w:rFonts w:ascii="Times New Roman" w:hAnsi="Times New Roman" w:cs="Times New Roman"/>
          <w:lang w:eastAsia="bg-BG"/>
        </w:rPr>
        <w:t>„</w:t>
      </w:r>
      <w:r w:rsidRPr="00555023">
        <w:rPr>
          <w:rFonts w:ascii="Times New Roman" w:hAnsi="Times New Roman" w:cs="Times New Roman"/>
          <w:i/>
          <w:lang w:eastAsia="bg-BG"/>
        </w:rPr>
        <w:t>Правила за графичното и езиково оформяне на документите</w:t>
      </w:r>
      <w:r w:rsidR="00EF1F3D">
        <w:rPr>
          <w:rFonts w:ascii="Times New Roman" w:hAnsi="Times New Roman" w:cs="Times New Roman"/>
          <w:i/>
          <w:lang w:eastAsia="bg-BG"/>
        </w:rPr>
        <w:t>“</w:t>
      </w:r>
      <w:r w:rsidR="00A9254A">
        <w:rPr>
          <w:rFonts w:ascii="Times New Roman" w:hAnsi="Times New Roman" w:cs="Times New Roman"/>
          <w:lang w:eastAsia="bg-BG"/>
        </w:rPr>
        <w:t>.</w:t>
      </w:r>
      <w:r w:rsidRPr="00555023">
        <w:rPr>
          <w:rFonts w:ascii="Times New Roman" w:hAnsi="Times New Roman" w:cs="Times New Roman"/>
          <w:lang w:eastAsia="bg-BG"/>
        </w:rPr>
        <w:t xml:space="preserve"> </w:t>
      </w:r>
    </w:p>
    <w:p w:rsidR="00993B68" w:rsidRPr="001E36BD" w:rsidRDefault="00555023" w:rsidP="00993B68">
      <w:pPr>
        <w:rPr>
          <w:rFonts w:ascii="Times New Roman" w:hAnsi="Times New Roman" w:cs="Times New Roman"/>
          <w:lang w:eastAsia="bg-BG"/>
        </w:rPr>
      </w:pPr>
      <w:r w:rsidRPr="00555023">
        <w:rPr>
          <w:rFonts w:ascii="Times New Roman" w:hAnsi="Times New Roman" w:cs="Times New Roman"/>
          <w:lang w:eastAsia="bg-BG"/>
        </w:rPr>
        <w:t>Изменения в бланките, продиктувани от настъпили персонални промени и промени в нормативните актове, се извършват без необходимост от последващо утвърждаване.</w:t>
      </w:r>
    </w:p>
    <w:p w:rsidR="00993B68" w:rsidRPr="001E36BD" w:rsidRDefault="00555023" w:rsidP="00A9254A">
      <w:pPr>
        <w:spacing w:line="240" w:lineRule="auto"/>
        <w:rPr>
          <w:rFonts w:ascii="Times New Roman" w:hAnsi="Times New Roman" w:cs="Times New Roman"/>
        </w:rPr>
      </w:pPr>
      <w:r w:rsidRPr="00555023">
        <w:rPr>
          <w:rFonts w:ascii="Times New Roman" w:hAnsi="Times New Roman" w:cs="Times New Roman"/>
        </w:rPr>
        <w:t>Отговорност по изготвянето на документа носи ръководителят на водещото структурно звено, на което е възложено изпълнението.</w:t>
      </w:r>
    </w:p>
    <w:p w:rsidR="00993B68" w:rsidRPr="001E36BD" w:rsidRDefault="00555023" w:rsidP="00993B68">
      <w:pPr>
        <w:rPr>
          <w:rFonts w:ascii="Times New Roman" w:hAnsi="Times New Roman" w:cs="Times New Roman"/>
          <w:lang w:eastAsia="bg-BG"/>
        </w:rPr>
      </w:pPr>
      <w:r w:rsidRPr="00555023">
        <w:rPr>
          <w:rFonts w:ascii="Times New Roman" w:hAnsi="Times New Roman" w:cs="Times New Roman"/>
          <w:lang w:eastAsia="bg-BG"/>
        </w:rPr>
        <w:t>Документи, които са изготвени в изпълнение на поставена задача или резолюция, се създават в АИС от изготвящия служител.</w:t>
      </w:r>
    </w:p>
    <w:p w:rsidR="00993B68" w:rsidRPr="001E36BD" w:rsidRDefault="00555023" w:rsidP="00993B68">
      <w:pPr>
        <w:rPr>
          <w:rFonts w:ascii="Times New Roman" w:hAnsi="Times New Roman" w:cs="Times New Roman"/>
          <w:highlight w:val="yellow"/>
          <w:lang w:eastAsia="bg-BG"/>
        </w:rPr>
      </w:pPr>
      <w:r w:rsidRPr="00555023">
        <w:rPr>
          <w:rFonts w:ascii="Times New Roman" w:hAnsi="Times New Roman" w:cs="Times New Roman"/>
          <w:lang w:eastAsia="bg-BG"/>
        </w:rPr>
        <w:t>Документ, изготвян от няколко служители</w:t>
      </w:r>
      <w:r w:rsidR="00A9254A">
        <w:rPr>
          <w:rFonts w:ascii="Times New Roman" w:hAnsi="Times New Roman" w:cs="Times New Roman"/>
          <w:lang w:eastAsia="bg-BG"/>
        </w:rPr>
        <w:t xml:space="preserve"> се обработва чрез АИС в режим </w:t>
      </w:r>
      <w:r w:rsidRPr="00555023">
        <w:rPr>
          <w:rFonts w:ascii="Times New Roman" w:hAnsi="Times New Roman" w:cs="Times New Roman"/>
          <w:i/>
          <w:lang w:eastAsia="bg-BG"/>
        </w:rPr>
        <w:t>Със запазване на версии при редактиране</w:t>
      </w:r>
      <w:r w:rsidR="00A9254A">
        <w:rPr>
          <w:rFonts w:ascii="Times New Roman" w:hAnsi="Times New Roman" w:cs="Times New Roman"/>
          <w:lang w:eastAsia="bg-BG"/>
        </w:rPr>
        <w:t>.</w:t>
      </w:r>
      <w:r w:rsidRPr="00555023">
        <w:rPr>
          <w:rFonts w:ascii="Times New Roman" w:hAnsi="Times New Roman" w:cs="Times New Roman"/>
          <w:lang w:eastAsia="bg-BG"/>
        </w:rPr>
        <w:t xml:space="preserve"> </w:t>
      </w:r>
    </w:p>
    <w:p w:rsidR="00993B68" w:rsidRDefault="00993B68" w:rsidP="009A642D">
      <w:pPr>
        <w:pStyle w:val="Heading2"/>
        <w:rPr>
          <w:lang w:eastAsia="bg-BG"/>
        </w:rPr>
      </w:pPr>
      <w:bookmarkStart w:id="45" w:name="_Toc27735179"/>
      <w:r>
        <w:rPr>
          <w:lang w:eastAsia="bg-BG"/>
        </w:rPr>
        <w:t>Заверка на документ</w:t>
      </w:r>
      <w:bookmarkEnd w:id="45"/>
    </w:p>
    <w:p w:rsidR="00754BDA" w:rsidRDefault="00555023">
      <w:pPr>
        <w:spacing w:after="0"/>
        <w:rPr>
          <w:rFonts w:ascii="Times New Roman" w:hAnsi="Times New Roman" w:cs="Times New Roman"/>
          <w:lang w:eastAsia="bg-BG"/>
        </w:rPr>
      </w:pPr>
      <w:r w:rsidRPr="00555023">
        <w:rPr>
          <w:rFonts w:ascii="Times New Roman" w:hAnsi="Times New Roman" w:cs="Times New Roman"/>
          <w:lang w:eastAsia="bg-BG"/>
        </w:rPr>
        <w:t>В случай, че е необходимо хартиено копие на електрон</w:t>
      </w:r>
      <w:r w:rsidR="008364BF">
        <w:rPr>
          <w:rFonts w:ascii="Times New Roman" w:hAnsi="Times New Roman" w:cs="Times New Roman"/>
          <w:lang w:eastAsia="bg-BG"/>
        </w:rPr>
        <w:t>но подписан</w:t>
      </w:r>
      <w:r w:rsidRPr="00555023">
        <w:rPr>
          <w:rFonts w:ascii="Times New Roman" w:hAnsi="Times New Roman" w:cs="Times New Roman"/>
          <w:lang w:eastAsia="bg-BG"/>
        </w:rPr>
        <w:t xml:space="preserve"> документ, оторизирано лице извършва следното:</w:t>
      </w:r>
    </w:p>
    <w:p w:rsidR="00754BDA" w:rsidRDefault="00993B68" w:rsidP="00BF1EBD">
      <w:pPr>
        <w:pStyle w:val="ListParagraph"/>
        <w:numPr>
          <w:ilvl w:val="0"/>
          <w:numId w:val="9"/>
        </w:numPr>
        <w:ind w:left="567" w:hanging="283"/>
        <w:rPr>
          <w:lang w:eastAsia="bg-BG"/>
        </w:rPr>
      </w:pPr>
      <w:r>
        <w:rPr>
          <w:lang w:eastAsia="bg-BG"/>
        </w:rPr>
        <w:t>Отпечатва документа</w:t>
      </w:r>
      <w:r w:rsidR="00421741">
        <w:rPr>
          <w:lang w:eastAsia="bg-BG"/>
        </w:rPr>
        <w:t>;</w:t>
      </w:r>
    </w:p>
    <w:p w:rsidR="00754BDA" w:rsidRDefault="00993B68" w:rsidP="00BF1EBD">
      <w:pPr>
        <w:pStyle w:val="ListParagraph"/>
        <w:numPr>
          <w:ilvl w:val="0"/>
          <w:numId w:val="9"/>
        </w:numPr>
        <w:ind w:left="567" w:hanging="283"/>
        <w:rPr>
          <w:lang w:eastAsia="bg-BG"/>
        </w:rPr>
      </w:pPr>
      <w:r>
        <w:rPr>
          <w:lang w:eastAsia="bg-BG"/>
        </w:rPr>
        <w:t xml:space="preserve">Заверява го със щемпел </w:t>
      </w:r>
      <w:r w:rsidR="00421741">
        <w:rPr>
          <w:lang w:eastAsia="bg-BG"/>
        </w:rPr>
        <w:t xml:space="preserve">(печат) </w:t>
      </w:r>
      <w:r>
        <w:rPr>
          <w:lang w:eastAsia="bg-BG"/>
        </w:rPr>
        <w:t>и подпис</w:t>
      </w:r>
      <w:r w:rsidR="00421741">
        <w:rPr>
          <w:lang w:eastAsia="bg-BG"/>
        </w:rPr>
        <w:t>.</w:t>
      </w:r>
    </w:p>
    <w:p w:rsidR="00193997" w:rsidRDefault="00555023" w:rsidP="00193997">
      <w:pPr>
        <w:spacing w:after="120" w:line="240" w:lineRule="auto"/>
        <w:rPr>
          <w:rFonts w:ascii="Times New Roman" w:hAnsi="Times New Roman" w:cs="Times New Roman"/>
          <w:i/>
          <w:lang w:eastAsia="bg-BG"/>
        </w:rPr>
      </w:pPr>
      <w:r w:rsidRPr="00A9254A">
        <w:rPr>
          <w:rFonts w:ascii="Times New Roman" w:hAnsi="Times New Roman" w:cs="Times New Roman"/>
          <w:i/>
          <w:lang w:eastAsia="bg-BG"/>
        </w:rPr>
        <w:t>Щемпелът може да бъде с текст:</w:t>
      </w:r>
    </w:p>
    <w:p w:rsidR="00754BDA" w:rsidRDefault="00993B68" w:rsidP="00BF1EBD">
      <w:pPr>
        <w:pStyle w:val="ListParagraph"/>
        <w:numPr>
          <w:ilvl w:val="0"/>
          <w:numId w:val="10"/>
        </w:numPr>
        <w:ind w:left="993"/>
        <w:rPr>
          <w:lang w:eastAsia="bg-BG"/>
        </w:rPr>
      </w:pPr>
      <w:r w:rsidRPr="00EE78AA">
        <w:rPr>
          <w:b/>
          <w:lang w:eastAsia="bg-BG"/>
        </w:rPr>
        <w:t>„</w:t>
      </w:r>
      <w:r w:rsidR="00555023" w:rsidRPr="00555023">
        <w:rPr>
          <w:b/>
          <w:i/>
          <w:lang w:eastAsia="bg-BG"/>
        </w:rPr>
        <w:t>Вярно с електронно подписания оригинал</w:t>
      </w:r>
      <w:r w:rsidRPr="00EE78AA">
        <w:rPr>
          <w:b/>
          <w:lang w:eastAsia="bg-BG"/>
        </w:rPr>
        <w:t>“</w:t>
      </w:r>
      <w:r w:rsidR="00555023" w:rsidRPr="00555023">
        <w:rPr>
          <w:lang w:eastAsia="bg-BG"/>
        </w:rPr>
        <w:t>,</w:t>
      </w:r>
      <w:r>
        <w:rPr>
          <w:lang w:eastAsia="bg-BG"/>
        </w:rPr>
        <w:t xml:space="preserve"> с който подписващия</w:t>
      </w:r>
      <w:r w:rsidR="00EE78AA">
        <w:rPr>
          <w:lang w:eastAsia="bg-BG"/>
        </w:rPr>
        <w:t>т</w:t>
      </w:r>
      <w:r>
        <w:rPr>
          <w:lang w:eastAsia="bg-BG"/>
        </w:rPr>
        <w:t xml:space="preserve"> гарантира, че хартиеният документ е точно копие, а електронният документът е бил подписан с </w:t>
      </w:r>
      <w:r w:rsidR="00555023" w:rsidRPr="00555023">
        <w:rPr>
          <w:i/>
          <w:lang w:eastAsia="bg-BG"/>
        </w:rPr>
        <w:t>е</w:t>
      </w:r>
      <w:r>
        <w:rPr>
          <w:lang w:eastAsia="bg-BG"/>
        </w:rPr>
        <w:t>-подпис;</w:t>
      </w:r>
    </w:p>
    <w:p w:rsidR="00754BDA" w:rsidRDefault="00993B68" w:rsidP="00BF1EBD">
      <w:pPr>
        <w:pStyle w:val="ListParagraph"/>
        <w:numPr>
          <w:ilvl w:val="0"/>
          <w:numId w:val="10"/>
        </w:numPr>
        <w:ind w:left="993"/>
        <w:rPr>
          <w:lang w:eastAsia="bg-BG"/>
        </w:rPr>
      </w:pPr>
      <w:r w:rsidRPr="00A2137A">
        <w:rPr>
          <w:lang w:eastAsia="bg-BG"/>
        </w:rPr>
        <w:t>„</w:t>
      </w:r>
      <w:r w:rsidR="00555023" w:rsidRPr="00555023">
        <w:rPr>
          <w:b/>
          <w:i/>
          <w:lang w:eastAsia="bg-BG"/>
        </w:rPr>
        <w:t>Вярно с оригинала</w:t>
      </w:r>
      <w:r w:rsidRPr="00A2137A">
        <w:rPr>
          <w:lang w:eastAsia="bg-BG"/>
        </w:rPr>
        <w:t xml:space="preserve">”, </w:t>
      </w:r>
      <w:r>
        <w:rPr>
          <w:lang w:eastAsia="bg-BG"/>
        </w:rPr>
        <w:t xml:space="preserve"> с който подписващия</w:t>
      </w:r>
      <w:r w:rsidR="00EE78AA">
        <w:rPr>
          <w:lang w:eastAsia="bg-BG"/>
        </w:rPr>
        <w:t>т</w:t>
      </w:r>
      <w:r>
        <w:rPr>
          <w:lang w:eastAsia="bg-BG"/>
        </w:rPr>
        <w:t xml:space="preserve"> гарантира, че хартиеният документ е точно копие на оригиналния </w:t>
      </w:r>
      <w:r w:rsidR="00EE78AA">
        <w:rPr>
          <w:lang w:eastAsia="bg-BG"/>
        </w:rPr>
        <w:t xml:space="preserve">електронен </w:t>
      </w:r>
      <w:r>
        <w:rPr>
          <w:lang w:eastAsia="bg-BG"/>
        </w:rPr>
        <w:t>документ</w:t>
      </w:r>
      <w:r w:rsidR="00EF1F3D">
        <w:rPr>
          <w:lang w:eastAsia="bg-BG"/>
        </w:rPr>
        <w:t xml:space="preserve"> (файл)</w:t>
      </w:r>
      <w:r>
        <w:rPr>
          <w:lang w:eastAsia="bg-BG"/>
        </w:rPr>
        <w:t>.</w:t>
      </w:r>
    </w:p>
    <w:p w:rsidR="00754BDA" w:rsidRDefault="000433AA">
      <w:pPr>
        <w:pStyle w:val="Heading2"/>
        <w:rPr>
          <w:lang w:eastAsia="bg-BG"/>
        </w:rPr>
      </w:pPr>
      <w:bookmarkStart w:id="46" w:name="_Toc27735180"/>
      <w:r w:rsidRPr="000433AA">
        <w:rPr>
          <w:lang w:eastAsia="bg-BG"/>
        </w:rPr>
        <w:t>Приемане на документи за обществени поръчки</w:t>
      </w:r>
      <w:bookmarkEnd w:id="46"/>
    </w:p>
    <w:p w:rsidR="000433AA" w:rsidRPr="00421741" w:rsidRDefault="00555023" w:rsidP="000433AA">
      <w:pPr>
        <w:rPr>
          <w:rFonts w:ascii="Times New Roman" w:hAnsi="Times New Roman" w:cs="Times New Roman"/>
          <w:lang w:eastAsia="bg-BG"/>
        </w:rPr>
      </w:pPr>
      <w:r w:rsidRPr="00555023">
        <w:rPr>
          <w:rFonts w:ascii="Times New Roman" w:hAnsi="Times New Roman" w:cs="Times New Roman"/>
          <w:lang w:eastAsia="bg-BG"/>
        </w:rPr>
        <w:t>Заявления за участие или оферти, свързани с процедура или обществена поръчка, обявена от Администрацията се приемат от служителите в регистратурата.</w:t>
      </w:r>
    </w:p>
    <w:p w:rsidR="000433AA" w:rsidRPr="00421741" w:rsidRDefault="00555023" w:rsidP="000433AA">
      <w:pPr>
        <w:rPr>
          <w:rFonts w:ascii="Times New Roman" w:hAnsi="Times New Roman" w:cs="Times New Roman"/>
          <w:lang w:eastAsia="bg-BG"/>
        </w:rPr>
      </w:pPr>
      <w:r w:rsidRPr="00555023">
        <w:rPr>
          <w:rFonts w:ascii="Times New Roman" w:hAnsi="Times New Roman" w:cs="Times New Roman"/>
          <w:lang w:eastAsia="bg-BG"/>
        </w:rPr>
        <w:t>Предоставянето на документите за участие в процедура или обществена поръчка се извършва от кандидата или от участника, или от упълномощен от него представител – лично, чрез пощенска или куриерска услуга на адреса на Администрацията, съгласно Закона за обществените поръчки (ЗОП) и Правилника за прилагане на Закона за обществените поръчки (ППЗОП).</w:t>
      </w:r>
    </w:p>
    <w:p w:rsidR="00754BDA" w:rsidRDefault="00555023">
      <w:pPr>
        <w:spacing w:after="0"/>
        <w:rPr>
          <w:rFonts w:ascii="Times New Roman" w:hAnsi="Times New Roman" w:cs="Times New Roman"/>
          <w:lang w:eastAsia="bg-BG"/>
        </w:rPr>
      </w:pPr>
      <w:r w:rsidRPr="00555023">
        <w:rPr>
          <w:rFonts w:ascii="Times New Roman" w:hAnsi="Times New Roman" w:cs="Times New Roman"/>
          <w:lang w:eastAsia="bg-BG"/>
        </w:rPr>
        <w:t>Документите се предоставят в запечатана непрозрачна опаковка, с обозначени:</w:t>
      </w:r>
    </w:p>
    <w:p w:rsidR="000433AA" w:rsidRPr="00A2137A" w:rsidRDefault="00C10BB5" w:rsidP="00BF1EBD">
      <w:pPr>
        <w:pStyle w:val="ListParagraph"/>
        <w:numPr>
          <w:ilvl w:val="0"/>
          <w:numId w:val="7"/>
        </w:numPr>
      </w:pPr>
      <w:r>
        <w:t>Н</w:t>
      </w:r>
      <w:r w:rsidR="000433AA" w:rsidRPr="00A2137A">
        <w:t>аименование на кандидата или участника;</w:t>
      </w:r>
    </w:p>
    <w:p w:rsidR="000433AA" w:rsidRPr="00A2137A" w:rsidRDefault="00C10BB5" w:rsidP="00BF1EBD">
      <w:pPr>
        <w:pStyle w:val="ListParagraph"/>
        <w:numPr>
          <w:ilvl w:val="0"/>
          <w:numId w:val="7"/>
        </w:numPr>
      </w:pPr>
      <w:r>
        <w:t>А</w:t>
      </w:r>
      <w:r w:rsidR="000433AA" w:rsidRPr="00A2137A">
        <w:t>дрес за кореспонденция, телефон и електронен адрес;</w:t>
      </w:r>
    </w:p>
    <w:p w:rsidR="000433AA" w:rsidRPr="00A2137A" w:rsidRDefault="00C10BB5" w:rsidP="00BF1EBD">
      <w:pPr>
        <w:pStyle w:val="ListParagraph"/>
        <w:numPr>
          <w:ilvl w:val="0"/>
          <w:numId w:val="7"/>
        </w:numPr>
      </w:pPr>
      <w:r>
        <w:t>Н</w:t>
      </w:r>
      <w:r w:rsidR="000433AA" w:rsidRPr="00A2137A">
        <w:t>аименование на поръчката, а когато е приложимо и съответната обособена позиция, за която се подава заявлението за участие;</w:t>
      </w:r>
    </w:p>
    <w:p w:rsidR="000433AA" w:rsidRPr="00421741" w:rsidRDefault="00555023" w:rsidP="000433AA">
      <w:pPr>
        <w:rPr>
          <w:rFonts w:ascii="Times New Roman" w:hAnsi="Times New Roman" w:cs="Times New Roman"/>
        </w:rPr>
      </w:pPr>
      <w:r w:rsidRPr="00555023">
        <w:rPr>
          <w:rFonts w:ascii="Times New Roman" w:hAnsi="Times New Roman" w:cs="Times New Roman"/>
        </w:rPr>
        <w:t>Документите се приемат от служител на регистратурата, който ги регистрира в АИС</w:t>
      </w:r>
      <w:r w:rsidR="00550D41">
        <w:rPr>
          <w:rFonts w:ascii="Times New Roman" w:hAnsi="Times New Roman" w:cs="Times New Roman"/>
        </w:rPr>
        <w:t xml:space="preserve">, </w:t>
      </w:r>
      <w:r w:rsidRPr="00555023">
        <w:rPr>
          <w:rFonts w:ascii="Times New Roman" w:hAnsi="Times New Roman" w:cs="Times New Roman"/>
        </w:rPr>
        <w:t>като върху запечатаната опаковка поставя входящ регистрационен щемпел</w:t>
      </w:r>
      <w:r w:rsidR="00421741">
        <w:rPr>
          <w:rFonts w:ascii="Times New Roman" w:hAnsi="Times New Roman" w:cs="Times New Roman"/>
        </w:rPr>
        <w:t xml:space="preserve"> (печат)</w:t>
      </w:r>
      <w:r w:rsidRPr="00555023">
        <w:rPr>
          <w:rFonts w:ascii="Times New Roman" w:hAnsi="Times New Roman" w:cs="Times New Roman"/>
        </w:rPr>
        <w:t xml:space="preserve"> и вписва входящия номер, дата и час на регистрация. На пр</w:t>
      </w:r>
      <w:r w:rsidR="00421741">
        <w:rPr>
          <w:rFonts w:ascii="Times New Roman" w:hAnsi="Times New Roman" w:cs="Times New Roman"/>
        </w:rPr>
        <w:t>е</w:t>
      </w:r>
      <w:r w:rsidRPr="00555023">
        <w:rPr>
          <w:rFonts w:ascii="Times New Roman" w:hAnsi="Times New Roman" w:cs="Times New Roman"/>
        </w:rPr>
        <w:t>носителя се предоставя писмена информация, включваща входящ</w:t>
      </w:r>
      <w:r w:rsidR="00421741">
        <w:rPr>
          <w:rFonts w:ascii="Times New Roman" w:hAnsi="Times New Roman" w:cs="Times New Roman"/>
        </w:rPr>
        <w:t>ия</w:t>
      </w:r>
      <w:r w:rsidRPr="00555023">
        <w:rPr>
          <w:rFonts w:ascii="Times New Roman" w:hAnsi="Times New Roman" w:cs="Times New Roman"/>
        </w:rPr>
        <w:t xml:space="preserve"> номер, дата и час на регистрация</w:t>
      </w:r>
      <w:r w:rsidR="00421741">
        <w:rPr>
          <w:rFonts w:ascii="Times New Roman" w:hAnsi="Times New Roman" w:cs="Times New Roman"/>
        </w:rPr>
        <w:t xml:space="preserve"> на документите</w:t>
      </w:r>
      <w:r w:rsidRPr="00555023">
        <w:rPr>
          <w:rFonts w:ascii="Times New Roman" w:hAnsi="Times New Roman" w:cs="Times New Roman"/>
        </w:rPr>
        <w:t>.</w:t>
      </w:r>
    </w:p>
    <w:p w:rsidR="00754BDA" w:rsidRDefault="00555023">
      <w:pPr>
        <w:spacing w:after="0"/>
        <w:rPr>
          <w:rFonts w:ascii="Times New Roman" w:hAnsi="Times New Roman" w:cs="Times New Roman"/>
          <w:lang w:eastAsia="bg-BG"/>
        </w:rPr>
      </w:pPr>
      <w:r w:rsidRPr="00555023">
        <w:rPr>
          <w:rFonts w:ascii="Times New Roman" w:hAnsi="Times New Roman" w:cs="Times New Roman"/>
          <w:lang w:eastAsia="bg-BG"/>
        </w:rPr>
        <w:t>На регистрация не подлежат документи за участие и оферти, които са предоставени:</w:t>
      </w:r>
    </w:p>
    <w:p w:rsidR="000433AA" w:rsidRPr="00A2137A" w:rsidRDefault="00C10BB5" w:rsidP="00BF1EBD">
      <w:pPr>
        <w:pStyle w:val="ListParagraph"/>
        <w:numPr>
          <w:ilvl w:val="0"/>
          <w:numId w:val="8"/>
        </w:numPr>
      </w:pPr>
      <w:r>
        <w:t>С</w:t>
      </w:r>
      <w:r w:rsidR="000433AA" w:rsidRPr="00A2137A">
        <w:t>лед изтичане на крайния срок за получаване;</w:t>
      </w:r>
    </w:p>
    <w:p w:rsidR="000433AA" w:rsidRPr="00A2137A" w:rsidRDefault="00C10BB5" w:rsidP="00BF1EBD">
      <w:pPr>
        <w:pStyle w:val="ListParagraph"/>
        <w:numPr>
          <w:ilvl w:val="0"/>
          <w:numId w:val="8"/>
        </w:numPr>
      </w:pPr>
      <w:r>
        <w:t>В</w:t>
      </w:r>
      <w:r w:rsidR="000433AA" w:rsidRPr="00A2137A">
        <w:t xml:space="preserve"> незапечатана или с нарушена цялост опаковка;</w:t>
      </w:r>
    </w:p>
    <w:p w:rsidR="000433AA" w:rsidRPr="00DE6193" w:rsidRDefault="00555023" w:rsidP="00DE6193">
      <w:pPr>
        <w:rPr>
          <w:rFonts w:ascii="Times New Roman" w:hAnsi="Times New Roman" w:cs="Times New Roman"/>
        </w:rPr>
      </w:pPr>
      <w:r w:rsidRPr="00555023">
        <w:rPr>
          <w:rFonts w:ascii="Times New Roman" w:hAnsi="Times New Roman" w:cs="Times New Roman"/>
        </w:rPr>
        <w:t>Когато към момента на изтичане на крайния срок за получаване на заявления за участие или оферти пред Центъра за административно обслужване,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w:t>
      </w:r>
      <w:r w:rsidR="00A9254A">
        <w:rPr>
          <w:rFonts w:ascii="Times New Roman" w:hAnsi="Times New Roman" w:cs="Times New Roman"/>
        </w:rPr>
        <w:t xml:space="preserve">т списъка се регистрират в АИС </w:t>
      </w:r>
      <w:r w:rsidRPr="00555023">
        <w:rPr>
          <w:rFonts w:ascii="Times New Roman" w:hAnsi="Times New Roman" w:cs="Times New Roman"/>
          <w:b/>
        </w:rPr>
        <w:t>АКСТЪР ОФИС</w:t>
      </w:r>
      <w:r w:rsidRPr="00555023">
        <w:rPr>
          <w:rFonts w:ascii="Times New Roman" w:hAnsi="Times New Roman" w:cs="Times New Roman"/>
        </w:rPr>
        <w:t>. Не се допуска приемане на заявления за участие или оферти от лица, които не са включени в направения списък.</w:t>
      </w:r>
    </w:p>
    <w:p w:rsidR="00754BDA" w:rsidRDefault="00F872C1">
      <w:pPr>
        <w:pStyle w:val="Heading1"/>
        <w:spacing w:after="240"/>
        <w:ind w:left="431" w:hanging="431"/>
      </w:pPr>
      <w:bookmarkStart w:id="47" w:name="_Toc27735181"/>
      <w:r>
        <w:t>УПРАВЛЕНИЕ НА ЗАДАЧИ</w:t>
      </w:r>
      <w:bookmarkEnd w:id="47"/>
    </w:p>
    <w:p w:rsidR="00B55AD8" w:rsidRPr="00CD51D3" w:rsidRDefault="00555023" w:rsidP="004F6F38">
      <w:pPr>
        <w:rPr>
          <w:rFonts w:ascii="Times New Roman" w:hAnsi="Times New Roman" w:cs="Times New Roman"/>
        </w:rPr>
      </w:pPr>
      <w:r w:rsidRPr="00555023">
        <w:rPr>
          <w:rFonts w:ascii="Times New Roman" w:hAnsi="Times New Roman" w:cs="Times New Roman"/>
        </w:rPr>
        <w:t>Поставянето на задачи/резолюции е основен елемент на административния процес. За целите на тези правила няма разлика между термин</w:t>
      </w:r>
      <w:r w:rsidR="00CD51D3">
        <w:rPr>
          <w:rFonts w:ascii="Times New Roman" w:hAnsi="Times New Roman" w:cs="Times New Roman"/>
        </w:rPr>
        <w:t>ите</w:t>
      </w:r>
      <w:r w:rsidR="00A9254A">
        <w:rPr>
          <w:rFonts w:ascii="Times New Roman" w:hAnsi="Times New Roman" w:cs="Times New Roman"/>
        </w:rPr>
        <w:t xml:space="preserve"> </w:t>
      </w:r>
      <w:r w:rsidR="00550D41">
        <w:rPr>
          <w:rFonts w:ascii="Times New Roman" w:hAnsi="Times New Roman" w:cs="Times New Roman"/>
        </w:rPr>
        <w:t>„</w:t>
      </w:r>
      <w:r w:rsidR="00CD51D3">
        <w:rPr>
          <w:rFonts w:ascii="Times New Roman" w:hAnsi="Times New Roman" w:cs="Times New Roman"/>
          <w:i/>
        </w:rPr>
        <w:t>З</w:t>
      </w:r>
      <w:r w:rsidRPr="00555023">
        <w:rPr>
          <w:rFonts w:ascii="Times New Roman" w:hAnsi="Times New Roman" w:cs="Times New Roman"/>
          <w:i/>
        </w:rPr>
        <w:t>адача</w:t>
      </w:r>
      <w:r w:rsidR="00550D41">
        <w:rPr>
          <w:rFonts w:ascii="Times New Roman" w:hAnsi="Times New Roman" w:cs="Times New Roman"/>
          <w:i/>
        </w:rPr>
        <w:t>”</w:t>
      </w:r>
      <w:r w:rsidR="00A9254A">
        <w:rPr>
          <w:rFonts w:ascii="Times New Roman" w:hAnsi="Times New Roman" w:cs="Times New Roman"/>
        </w:rPr>
        <w:t xml:space="preserve"> и </w:t>
      </w:r>
      <w:r w:rsidR="00550D41">
        <w:rPr>
          <w:rFonts w:ascii="Times New Roman" w:hAnsi="Times New Roman" w:cs="Times New Roman"/>
        </w:rPr>
        <w:t>„</w:t>
      </w:r>
      <w:r w:rsidR="00CD51D3">
        <w:rPr>
          <w:rFonts w:ascii="Times New Roman" w:hAnsi="Times New Roman" w:cs="Times New Roman"/>
          <w:i/>
        </w:rPr>
        <w:t>Р</w:t>
      </w:r>
      <w:r w:rsidRPr="00555023">
        <w:rPr>
          <w:rFonts w:ascii="Times New Roman" w:hAnsi="Times New Roman" w:cs="Times New Roman"/>
          <w:i/>
        </w:rPr>
        <w:t>езолюция</w:t>
      </w:r>
      <w:r w:rsidR="00550D41">
        <w:rPr>
          <w:rFonts w:ascii="Times New Roman" w:hAnsi="Times New Roman" w:cs="Times New Roman"/>
          <w:i/>
        </w:rPr>
        <w:t>”</w:t>
      </w:r>
      <w:r w:rsidR="00CD51D3">
        <w:rPr>
          <w:rFonts w:ascii="Times New Roman" w:hAnsi="Times New Roman" w:cs="Times New Roman"/>
        </w:rPr>
        <w:t xml:space="preserve">, </w:t>
      </w:r>
      <w:r w:rsidR="00A9254A">
        <w:rPr>
          <w:rFonts w:ascii="Times New Roman" w:hAnsi="Times New Roman" w:cs="Times New Roman"/>
        </w:rPr>
        <w:t xml:space="preserve"> както и между действията </w:t>
      </w:r>
      <w:r w:rsidRPr="00555023">
        <w:rPr>
          <w:rFonts w:ascii="Times New Roman" w:hAnsi="Times New Roman" w:cs="Times New Roman"/>
          <w:i/>
        </w:rPr>
        <w:t>поставяне на задача</w:t>
      </w:r>
      <w:r w:rsidR="00A9254A">
        <w:rPr>
          <w:rFonts w:ascii="Times New Roman" w:hAnsi="Times New Roman" w:cs="Times New Roman"/>
        </w:rPr>
        <w:t xml:space="preserve"> и </w:t>
      </w:r>
      <w:r w:rsidRPr="00555023">
        <w:rPr>
          <w:rFonts w:ascii="Times New Roman" w:hAnsi="Times New Roman" w:cs="Times New Roman"/>
          <w:i/>
        </w:rPr>
        <w:t>резолиране</w:t>
      </w:r>
      <w:r w:rsidRPr="00555023">
        <w:rPr>
          <w:rFonts w:ascii="Times New Roman" w:hAnsi="Times New Roman" w:cs="Times New Roman"/>
        </w:rPr>
        <w:t>.</w:t>
      </w:r>
    </w:p>
    <w:p w:rsidR="004F6F38" w:rsidRPr="00CD51D3" w:rsidRDefault="00555023" w:rsidP="004F6F38">
      <w:pPr>
        <w:rPr>
          <w:rFonts w:ascii="Times New Roman" w:hAnsi="Times New Roman" w:cs="Times New Roman"/>
        </w:rPr>
      </w:pPr>
      <w:r w:rsidRPr="00555023">
        <w:rPr>
          <w:rFonts w:ascii="Times New Roman" w:hAnsi="Times New Roman" w:cs="Times New Roman"/>
        </w:rPr>
        <w:t>В изпълнение на поставените с резолюция конкретни задачи</w:t>
      </w:r>
      <w:r w:rsidR="00CD51D3">
        <w:rPr>
          <w:rFonts w:ascii="Times New Roman" w:hAnsi="Times New Roman" w:cs="Times New Roman"/>
        </w:rPr>
        <w:t>,</w:t>
      </w:r>
      <w:r w:rsidRPr="00555023">
        <w:rPr>
          <w:rFonts w:ascii="Times New Roman" w:hAnsi="Times New Roman" w:cs="Times New Roman"/>
        </w:rPr>
        <w:t xml:space="preserve"> административните звена изготвят различни по тип документи, като становища, отчети, доклади, докладни записки, анализи, програми, планове, концепции, позиции, информации, паметни бележки, проекти на решения по конкретни въпроси, вътрешни актове, проекти на нормативни актове; инициативни, </w:t>
      </w:r>
      <w:r w:rsidR="00CD51D3">
        <w:rPr>
          <w:rFonts w:ascii="Times New Roman" w:hAnsi="Times New Roman" w:cs="Times New Roman"/>
        </w:rPr>
        <w:t>придружителни</w:t>
      </w:r>
      <w:r w:rsidRPr="00555023">
        <w:rPr>
          <w:rFonts w:ascii="Times New Roman" w:hAnsi="Times New Roman" w:cs="Times New Roman"/>
        </w:rPr>
        <w:t>, напомнителни и допълнителни писма и други документи.</w:t>
      </w:r>
    </w:p>
    <w:p w:rsidR="00754BDA" w:rsidRDefault="00555023">
      <w:pPr>
        <w:spacing w:after="0"/>
        <w:rPr>
          <w:rFonts w:ascii="Times New Roman" w:hAnsi="Times New Roman" w:cs="Times New Roman"/>
        </w:rPr>
      </w:pPr>
      <w:r w:rsidRPr="00555023">
        <w:rPr>
          <w:rFonts w:ascii="Times New Roman" w:hAnsi="Times New Roman" w:cs="Times New Roman"/>
        </w:rPr>
        <w:t>Цялостният процес по управление на задачите се разделя на две основи части:</w:t>
      </w:r>
    </w:p>
    <w:p w:rsidR="00754BDA" w:rsidRDefault="00555023" w:rsidP="00BF1EBD">
      <w:pPr>
        <w:pStyle w:val="ListParagraph"/>
        <w:numPr>
          <w:ilvl w:val="0"/>
          <w:numId w:val="15"/>
        </w:numPr>
        <w:ind w:left="284" w:hanging="283"/>
        <w:rPr>
          <w:rFonts w:cs="Times New Roman"/>
        </w:rPr>
      </w:pPr>
      <w:r w:rsidRPr="00555023">
        <w:rPr>
          <w:rFonts w:cs="Times New Roman"/>
          <w:b/>
          <w:i/>
        </w:rPr>
        <w:t>Възлагане на задача/резолюция</w:t>
      </w:r>
      <w:r w:rsidRPr="00555023">
        <w:rPr>
          <w:rFonts w:cs="Times New Roman"/>
        </w:rPr>
        <w:t>,</w:t>
      </w:r>
      <w:r w:rsidR="004F6F38" w:rsidRPr="00CD51D3">
        <w:rPr>
          <w:rFonts w:cs="Times New Roman"/>
        </w:rPr>
        <w:t xml:space="preserve"> при което Възлагащият определя кой е</w:t>
      </w:r>
      <w:r w:rsidR="009159E8" w:rsidRPr="00CD51D3">
        <w:rPr>
          <w:rFonts w:cs="Times New Roman"/>
        </w:rPr>
        <w:t xml:space="preserve"> </w:t>
      </w:r>
      <w:r w:rsidR="004F6F38" w:rsidRPr="00CD51D3">
        <w:rPr>
          <w:rFonts w:cs="Times New Roman"/>
        </w:rPr>
        <w:t>изпълнителя</w:t>
      </w:r>
      <w:r w:rsidR="00BC0946">
        <w:rPr>
          <w:rFonts w:cs="Times New Roman"/>
        </w:rPr>
        <w:t>т</w:t>
      </w:r>
      <w:r w:rsidR="004F6F38" w:rsidRPr="00CD51D3">
        <w:rPr>
          <w:rFonts w:cs="Times New Roman"/>
        </w:rPr>
        <w:t xml:space="preserve">, каква е </w:t>
      </w:r>
      <w:r w:rsidR="00CD51D3">
        <w:rPr>
          <w:rFonts w:cs="Times New Roman"/>
        </w:rPr>
        <w:t xml:space="preserve">неговата </w:t>
      </w:r>
      <w:r w:rsidR="004F6F38" w:rsidRPr="00CD51D3">
        <w:rPr>
          <w:rFonts w:cs="Times New Roman"/>
        </w:rPr>
        <w:t>задача и какъв е крайният срок за изпълнение</w:t>
      </w:r>
      <w:r w:rsidR="00CD51D3">
        <w:rPr>
          <w:rFonts w:cs="Times New Roman"/>
        </w:rPr>
        <w:t>то ѝ</w:t>
      </w:r>
      <w:r w:rsidR="004F6F38" w:rsidRPr="00CD51D3">
        <w:rPr>
          <w:rFonts w:cs="Times New Roman"/>
        </w:rPr>
        <w:t>. В допълнение</w:t>
      </w:r>
      <w:r w:rsidR="00CD51D3">
        <w:rPr>
          <w:rFonts w:cs="Times New Roman"/>
        </w:rPr>
        <w:t>,</w:t>
      </w:r>
      <w:r w:rsidR="004F6F38" w:rsidRPr="00CD51D3">
        <w:rPr>
          <w:rFonts w:cs="Times New Roman"/>
        </w:rPr>
        <w:t xml:space="preserve"> при възлагане на задачата могат да бъдат прикрепени файлове, съдържащи информация</w:t>
      </w:r>
      <w:r w:rsidR="00CD51D3">
        <w:rPr>
          <w:rFonts w:cs="Times New Roman"/>
        </w:rPr>
        <w:t>,</w:t>
      </w:r>
      <w:r w:rsidR="004F6F38" w:rsidRPr="00CD51D3">
        <w:rPr>
          <w:rFonts w:cs="Times New Roman"/>
        </w:rPr>
        <w:t xml:space="preserve"> която да помогне или да изясни изпълнението</w:t>
      </w:r>
      <w:r w:rsidR="00BC0946">
        <w:rPr>
          <w:rFonts w:cs="Times New Roman"/>
        </w:rPr>
        <w:t xml:space="preserve"> на задачата</w:t>
      </w:r>
      <w:r w:rsidR="004F6F38" w:rsidRPr="00CD51D3">
        <w:rPr>
          <w:rFonts w:cs="Times New Roman"/>
        </w:rPr>
        <w:t>.</w:t>
      </w:r>
      <w:r w:rsidR="00BC0946">
        <w:rPr>
          <w:rFonts w:cs="Times New Roman"/>
        </w:rPr>
        <w:t xml:space="preserve"> Възлагането за задачата се счита за направено в момента на регистриране на задачата в АИС. Срокът на задачата включва и времето, необходимо за изпълнение на задачата, включително и времето за отчитане на задачата.</w:t>
      </w:r>
    </w:p>
    <w:p w:rsidR="00754BDA" w:rsidRDefault="00555023" w:rsidP="00BF1EBD">
      <w:pPr>
        <w:pStyle w:val="ListParagraph"/>
        <w:numPr>
          <w:ilvl w:val="0"/>
          <w:numId w:val="15"/>
        </w:numPr>
        <w:ind w:left="284" w:hanging="283"/>
        <w:rPr>
          <w:rFonts w:cs="Times New Roman"/>
        </w:rPr>
      </w:pPr>
      <w:r w:rsidRPr="00555023">
        <w:rPr>
          <w:rFonts w:cs="Times New Roman"/>
          <w:b/>
          <w:i/>
        </w:rPr>
        <w:t>Отчитане на изпълнението на задачата в АИС</w:t>
      </w:r>
      <w:r w:rsidR="004F6F38" w:rsidRPr="00CD51D3">
        <w:rPr>
          <w:rFonts w:cs="Times New Roman"/>
        </w:rPr>
        <w:t xml:space="preserve"> се извършва след като </w:t>
      </w:r>
      <w:r w:rsidR="009159E8" w:rsidRPr="00CD51D3">
        <w:rPr>
          <w:rFonts w:cs="Times New Roman"/>
        </w:rPr>
        <w:t xml:space="preserve">тя </w:t>
      </w:r>
      <w:r w:rsidR="00CD51D3">
        <w:rPr>
          <w:rFonts w:cs="Times New Roman"/>
        </w:rPr>
        <w:t xml:space="preserve">вече </w:t>
      </w:r>
      <w:r w:rsidR="004F6F38" w:rsidRPr="00CD51D3">
        <w:rPr>
          <w:rFonts w:cs="Times New Roman"/>
        </w:rPr>
        <w:t>е изпълнена</w:t>
      </w:r>
      <w:r w:rsidR="00610917" w:rsidRPr="00CD51D3">
        <w:rPr>
          <w:rFonts w:cs="Times New Roman"/>
        </w:rPr>
        <w:t>. При отчитане</w:t>
      </w:r>
      <w:r w:rsidR="00CD51D3">
        <w:rPr>
          <w:rFonts w:cs="Times New Roman"/>
        </w:rPr>
        <w:t>,</w:t>
      </w:r>
      <w:r w:rsidR="00610917" w:rsidRPr="00CD51D3">
        <w:rPr>
          <w:rFonts w:cs="Times New Roman"/>
        </w:rPr>
        <w:t xml:space="preserve"> изпълнителят достатъчно подробно описва </w:t>
      </w:r>
      <w:r w:rsidR="00546D7D">
        <w:rPr>
          <w:rFonts w:cs="Times New Roman"/>
        </w:rPr>
        <w:t xml:space="preserve">в полето </w:t>
      </w:r>
      <w:r w:rsidRPr="00555023">
        <w:rPr>
          <w:rFonts w:cs="Times New Roman"/>
          <w:i/>
        </w:rPr>
        <w:t xml:space="preserve">Бележка по изпълнението </w:t>
      </w:r>
      <w:r w:rsidR="00610917" w:rsidRPr="00CD51D3">
        <w:rPr>
          <w:rFonts w:cs="Times New Roman"/>
        </w:rPr>
        <w:t xml:space="preserve">какво е извършил, какви трудности е срещнал </w:t>
      </w:r>
      <w:r w:rsidR="00546D7D">
        <w:rPr>
          <w:rFonts w:cs="Times New Roman"/>
        </w:rPr>
        <w:t>(</w:t>
      </w:r>
      <w:r w:rsidR="00610917" w:rsidRPr="00CD51D3">
        <w:rPr>
          <w:rFonts w:cs="Times New Roman"/>
        </w:rPr>
        <w:t>ако е необходимо</w:t>
      </w:r>
      <w:r w:rsidR="00546D7D">
        <w:rPr>
          <w:rFonts w:cs="Times New Roman"/>
        </w:rPr>
        <w:t>)</w:t>
      </w:r>
      <w:r w:rsidR="00610917" w:rsidRPr="00CD51D3">
        <w:rPr>
          <w:rFonts w:cs="Times New Roman"/>
        </w:rPr>
        <w:t>, както и прикрепя към резолюцията или към документа, създадения в хода на изпълнението файл</w:t>
      </w:r>
      <w:r w:rsidR="00BC0946">
        <w:rPr>
          <w:rFonts w:cs="Times New Roman"/>
        </w:rPr>
        <w:t>/файлове</w:t>
      </w:r>
      <w:r w:rsidR="00610917" w:rsidRPr="00CD51D3">
        <w:rPr>
          <w:rFonts w:cs="Times New Roman"/>
        </w:rPr>
        <w:t xml:space="preserve">. </w:t>
      </w:r>
      <w:r w:rsidR="00BC0946">
        <w:rPr>
          <w:rFonts w:cs="Times New Roman"/>
        </w:rPr>
        <w:t>За изпълнена се счита само задача, чието изпълнение е регистрирано в АИС.</w:t>
      </w:r>
    </w:p>
    <w:p w:rsidR="004F6F38" w:rsidRPr="00CD51D3" w:rsidRDefault="00555023" w:rsidP="004F6F38">
      <w:pPr>
        <w:ind w:firstLine="576"/>
        <w:rPr>
          <w:rFonts w:ascii="Times New Roman" w:hAnsi="Times New Roman" w:cs="Times New Roman"/>
        </w:rPr>
      </w:pPr>
      <w:r w:rsidRPr="00555023">
        <w:rPr>
          <w:rFonts w:ascii="Times New Roman" w:hAnsi="Times New Roman" w:cs="Times New Roman"/>
        </w:rPr>
        <w:t>Ако за изпълнение на задачата изпълнителят е необходимо да възложи задачи на други служители и да изчака техните действия, той извършва възлагане на задачите със средствата на АИС.</w:t>
      </w:r>
    </w:p>
    <w:p w:rsidR="00754BDA" w:rsidRDefault="00555023">
      <w:pPr>
        <w:spacing w:after="0"/>
        <w:rPr>
          <w:rFonts w:ascii="Times New Roman" w:hAnsi="Times New Roman" w:cs="Times New Roman"/>
        </w:rPr>
      </w:pPr>
      <w:r w:rsidRPr="00555023">
        <w:rPr>
          <w:rFonts w:ascii="Times New Roman" w:hAnsi="Times New Roman" w:cs="Times New Roman"/>
        </w:rPr>
        <w:t xml:space="preserve">При изпълнение на задачите служителите спазват следните правила: </w:t>
      </w:r>
    </w:p>
    <w:p w:rsidR="00754BDA" w:rsidRDefault="000433AA" w:rsidP="00BF1EBD">
      <w:pPr>
        <w:pStyle w:val="ListParagraph"/>
        <w:numPr>
          <w:ilvl w:val="0"/>
          <w:numId w:val="16"/>
        </w:numPr>
        <w:ind w:left="567"/>
        <w:rPr>
          <w:rFonts w:cs="Times New Roman"/>
          <w:lang w:eastAsia="bg-BG"/>
        </w:rPr>
      </w:pPr>
      <w:r w:rsidRPr="00546D7D">
        <w:rPr>
          <w:rFonts w:cs="Times New Roman"/>
          <w:lang w:eastAsia="bg-BG"/>
        </w:rPr>
        <w:t>Срокът на изпълнение се изчислява от първия работен ден след деня на резолиране</w:t>
      </w:r>
      <w:r w:rsidR="00546D7D">
        <w:rPr>
          <w:rFonts w:cs="Times New Roman"/>
          <w:lang w:eastAsia="bg-BG"/>
        </w:rPr>
        <w:t>;</w:t>
      </w:r>
      <w:r w:rsidRPr="00546D7D">
        <w:rPr>
          <w:rFonts w:cs="Times New Roman"/>
          <w:lang w:eastAsia="bg-BG"/>
        </w:rPr>
        <w:t xml:space="preserve"> </w:t>
      </w:r>
    </w:p>
    <w:p w:rsidR="00754BDA" w:rsidRDefault="000433AA" w:rsidP="00BF1EBD">
      <w:pPr>
        <w:pStyle w:val="ListParagraph"/>
        <w:numPr>
          <w:ilvl w:val="0"/>
          <w:numId w:val="16"/>
        </w:numPr>
        <w:ind w:left="567"/>
        <w:rPr>
          <w:rFonts w:cs="Times New Roman"/>
          <w:lang w:eastAsia="bg-BG"/>
        </w:rPr>
      </w:pPr>
      <w:r w:rsidRPr="00546D7D">
        <w:rPr>
          <w:rFonts w:cs="Times New Roman"/>
          <w:lang w:eastAsia="bg-BG"/>
        </w:rPr>
        <w:t>Срокът, определен с резолюцията, включва и времето за извършване на съгласувателната процедура</w:t>
      </w:r>
      <w:r w:rsidR="00546D7D">
        <w:rPr>
          <w:rFonts w:cs="Times New Roman"/>
          <w:lang w:eastAsia="bg-BG"/>
        </w:rPr>
        <w:t>;</w:t>
      </w:r>
    </w:p>
    <w:p w:rsidR="00754BDA" w:rsidRDefault="000433AA" w:rsidP="00BF1EBD">
      <w:pPr>
        <w:pStyle w:val="ListParagraph"/>
        <w:numPr>
          <w:ilvl w:val="0"/>
          <w:numId w:val="16"/>
        </w:numPr>
        <w:ind w:left="567"/>
        <w:rPr>
          <w:rFonts w:cs="Times New Roman"/>
          <w:lang w:eastAsia="bg-BG"/>
        </w:rPr>
      </w:pPr>
      <w:r w:rsidRPr="00546D7D">
        <w:rPr>
          <w:rFonts w:cs="Times New Roman"/>
          <w:lang w:eastAsia="bg-BG"/>
        </w:rPr>
        <w:t>Срокът за извършване на вътрешно съгласуване от съответните длъжностни лица, ако не е предвидено друго, е до 4 часа от получаването на документа</w:t>
      </w:r>
      <w:r w:rsidR="00546D7D">
        <w:rPr>
          <w:rFonts w:cs="Times New Roman"/>
          <w:lang w:eastAsia="bg-BG"/>
        </w:rPr>
        <w:t>;</w:t>
      </w:r>
    </w:p>
    <w:p w:rsidR="00754BDA" w:rsidRDefault="000433AA" w:rsidP="00BF1EBD">
      <w:pPr>
        <w:pStyle w:val="ListParagraph"/>
        <w:numPr>
          <w:ilvl w:val="0"/>
          <w:numId w:val="16"/>
        </w:numPr>
        <w:ind w:left="567"/>
        <w:rPr>
          <w:rFonts w:cs="Times New Roman"/>
          <w:lang w:eastAsia="bg-BG"/>
        </w:rPr>
      </w:pPr>
      <w:r w:rsidRPr="00546D7D">
        <w:rPr>
          <w:rFonts w:cs="Times New Roman"/>
          <w:lang w:eastAsia="bg-BG"/>
        </w:rPr>
        <w:t>При очертаващо се неизпълнение или забавяне на изпълнението е необходимо да бъде информиран прекият ръководител до два дни преди изтичане на определения срок</w:t>
      </w:r>
      <w:r w:rsidR="00546D7D">
        <w:rPr>
          <w:rFonts w:cs="Times New Roman"/>
          <w:lang w:eastAsia="bg-BG"/>
        </w:rPr>
        <w:t>;</w:t>
      </w:r>
    </w:p>
    <w:p w:rsidR="00754BDA" w:rsidRDefault="000433AA" w:rsidP="00BF1EBD">
      <w:pPr>
        <w:pStyle w:val="ListParagraph"/>
        <w:numPr>
          <w:ilvl w:val="0"/>
          <w:numId w:val="16"/>
        </w:numPr>
        <w:ind w:left="567"/>
        <w:rPr>
          <w:rFonts w:cs="Times New Roman"/>
          <w:lang w:eastAsia="bg-BG"/>
        </w:rPr>
      </w:pPr>
      <w:r w:rsidRPr="00546D7D">
        <w:rPr>
          <w:rFonts w:cs="Times New Roman"/>
          <w:lang w:eastAsia="bg-BG"/>
        </w:rPr>
        <w:t>Срокът може да бъде продължаван само по преценка на резолиращия ръководител</w:t>
      </w:r>
      <w:r w:rsidR="00546D7D">
        <w:rPr>
          <w:rFonts w:cs="Times New Roman"/>
          <w:lang w:eastAsia="bg-BG"/>
        </w:rPr>
        <w:t>;</w:t>
      </w:r>
      <w:r w:rsidRPr="00546D7D">
        <w:rPr>
          <w:rFonts w:cs="Times New Roman"/>
          <w:lang w:eastAsia="bg-BG"/>
        </w:rPr>
        <w:t xml:space="preserve"> </w:t>
      </w:r>
      <w:r w:rsidR="00BC0946">
        <w:rPr>
          <w:rFonts w:cs="Times New Roman"/>
          <w:lang w:eastAsia="bg-BG"/>
        </w:rPr>
        <w:t>Срокът се продължава с нова резолюция.</w:t>
      </w:r>
    </w:p>
    <w:p w:rsidR="000433AA" w:rsidRPr="00A64CEF" w:rsidRDefault="000433AA" w:rsidP="00BF1EBD">
      <w:pPr>
        <w:pStyle w:val="ListParagraph"/>
        <w:numPr>
          <w:ilvl w:val="0"/>
          <w:numId w:val="16"/>
        </w:numPr>
        <w:spacing w:after="240"/>
        <w:ind w:left="567" w:hanging="357"/>
        <w:contextualSpacing w:val="0"/>
        <w:rPr>
          <w:rFonts w:cs="Times New Roman"/>
          <w:lang w:eastAsia="bg-BG"/>
        </w:rPr>
      </w:pPr>
      <w:r w:rsidRPr="00D87A38">
        <w:rPr>
          <w:rFonts w:cs="Times New Roman"/>
          <w:lang w:eastAsia="bg-BG"/>
        </w:rPr>
        <w:t>Когато изпълнителите са повече от един, отговорното за изпълнението длъжностно лице има задължението в рамките на един час от получаване на задачата да изясни с другите компетентни по въпроса служители начина на изпълнението.</w:t>
      </w:r>
    </w:p>
    <w:p w:rsidR="00DE19F8" w:rsidRPr="00A2137A" w:rsidRDefault="00DE19F8" w:rsidP="009A642D">
      <w:pPr>
        <w:pStyle w:val="Heading2"/>
        <w:rPr>
          <w:lang w:eastAsia="bg-BG"/>
        </w:rPr>
      </w:pPr>
      <w:bookmarkStart w:id="48" w:name="_Toc27735182"/>
      <w:r w:rsidRPr="00A2137A">
        <w:rPr>
          <w:lang w:eastAsia="bg-BG"/>
        </w:rPr>
        <w:t>Резолиране</w:t>
      </w:r>
      <w:r w:rsidR="000433AA">
        <w:rPr>
          <w:lang w:eastAsia="bg-BG"/>
        </w:rPr>
        <w:t>/насочване</w:t>
      </w:r>
      <w:r w:rsidRPr="00A2137A">
        <w:rPr>
          <w:lang w:eastAsia="bg-BG"/>
        </w:rPr>
        <w:t xml:space="preserve"> на документите</w:t>
      </w:r>
      <w:bookmarkEnd w:id="48"/>
    </w:p>
    <w:p w:rsidR="00B55AD8" w:rsidRPr="00546D7D" w:rsidRDefault="00555023" w:rsidP="003F6827">
      <w:pPr>
        <w:spacing w:after="0"/>
        <w:rPr>
          <w:rFonts w:ascii="Times New Roman" w:hAnsi="Times New Roman" w:cs="Times New Roman"/>
        </w:rPr>
      </w:pPr>
      <w:r w:rsidRPr="00555023">
        <w:rPr>
          <w:rFonts w:ascii="Times New Roman" w:hAnsi="Times New Roman" w:cs="Times New Roman"/>
        </w:rPr>
        <w:t>Общите правила по поставяне на резолюция са следните:</w:t>
      </w:r>
    </w:p>
    <w:p w:rsidR="00B55AD8" w:rsidRPr="003F6827" w:rsidRDefault="00B55AD8" w:rsidP="00BF1EBD">
      <w:pPr>
        <w:pStyle w:val="ListParagraph"/>
        <w:numPr>
          <w:ilvl w:val="0"/>
          <w:numId w:val="21"/>
        </w:numPr>
        <w:ind w:left="426" w:hanging="284"/>
        <w:rPr>
          <w:rFonts w:cs="Times New Roman"/>
          <w:lang w:eastAsia="bg-BG"/>
        </w:rPr>
      </w:pPr>
      <w:r w:rsidRPr="003F6827">
        <w:rPr>
          <w:rFonts w:cs="Times New Roman"/>
          <w:lang w:eastAsia="bg-BG"/>
        </w:rPr>
        <w:t>Резолирането на документи се извършва чрез АИС</w:t>
      </w:r>
      <w:r w:rsidR="00546D7D" w:rsidRPr="003F6827">
        <w:rPr>
          <w:rFonts w:cs="Times New Roman"/>
          <w:lang w:eastAsia="bg-BG"/>
        </w:rPr>
        <w:t>;</w:t>
      </w:r>
    </w:p>
    <w:p w:rsidR="00B55AD8" w:rsidRPr="003F6827" w:rsidRDefault="00B55AD8" w:rsidP="00BF1EBD">
      <w:pPr>
        <w:pStyle w:val="ListParagraph"/>
        <w:numPr>
          <w:ilvl w:val="0"/>
          <w:numId w:val="21"/>
        </w:numPr>
        <w:ind w:left="426" w:hanging="284"/>
        <w:rPr>
          <w:rFonts w:cs="Times New Roman"/>
          <w:lang w:eastAsia="bg-BG"/>
        </w:rPr>
      </w:pPr>
      <w:r w:rsidRPr="003F6827">
        <w:rPr>
          <w:rFonts w:cs="Times New Roman"/>
          <w:lang w:eastAsia="bg-BG"/>
        </w:rPr>
        <w:t>Ръководителите, към които са насочени подлежащи на резолиране документи, са длъжни да ги резолират за изпълнение в деня на тяхното получаване</w:t>
      </w:r>
      <w:r w:rsidR="00546D7D" w:rsidRPr="003F6827">
        <w:rPr>
          <w:rFonts w:cs="Times New Roman"/>
          <w:lang w:eastAsia="bg-BG"/>
        </w:rPr>
        <w:t>;</w:t>
      </w:r>
    </w:p>
    <w:p w:rsidR="00B55AD8" w:rsidRDefault="00B55AD8" w:rsidP="00BF1EBD">
      <w:pPr>
        <w:pStyle w:val="ListParagraph"/>
        <w:numPr>
          <w:ilvl w:val="0"/>
          <w:numId w:val="21"/>
        </w:numPr>
        <w:ind w:left="426" w:hanging="284"/>
        <w:rPr>
          <w:rFonts w:cs="Times New Roman"/>
          <w:lang w:eastAsia="bg-BG"/>
        </w:rPr>
      </w:pPr>
      <w:r w:rsidRPr="003F6827">
        <w:rPr>
          <w:rFonts w:cs="Times New Roman"/>
          <w:lang w:eastAsia="bg-BG"/>
        </w:rPr>
        <w:t xml:space="preserve">С резолюцията задължително се определят изпълнителят/изпълнителите, видът на задачата и срокът за изпълнението </w:t>
      </w:r>
      <w:r w:rsidR="00546D7D" w:rsidRPr="003F6827">
        <w:rPr>
          <w:rFonts w:cs="Times New Roman"/>
          <w:lang w:eastAsia="bg-BG"/>
        </w:rPr>
        <w:t>ѝ;</w:t>
      </w:r>
      <w:r w:rsidRPr="003F6827">
        <w:rPr>
          <w:rFonts w:cs="Times New Roman"/>
          <w:lang w:eastAsia="bg-BG"/>
        </w:rPr>
        <w:t xml:space="preserve"> </w:t>
      </w:r>
      <w:r w:rsidR="00DE19F8" w:rsidRPr="003F6827">
        <w:rPr>
          <w:rFonts w:cs="Times New Roman"/>
          <w:lang w:eastAsia="bg-BG"/>
        </w:rPr>
        <w:t xml:space="preserve"> </w:t>
      </w:r>
    </w:p>
    <w:p w:rsidR="00317A7E" w:rsidRPr="00317A7E" w:rsidRDefault="00317A7E" w:rsidP="00BF1EBD">
      <w:pPr>
        <w:pStyle w:val="ListParagraph"/>
        <w:numPr>
          <w:ilvl w:val="0"/>
          <w:numId w:val="21"/>
        </w:numPr>
        <w:ind w:left="426" w:hanging="284"/>
        <w:rPr>
          <w:rFonts w:cs="Times New Roman"/>
          <w:lang w:eastAsia="bg-BG"/>
        </w:rPr>
      </w:pPr>
      <w:r w:rsidRPr="00317A7E">
        <w:rPr>
          <w:rFonts w:cs="Times New Roman"/>
          <w:lang w:eastAsia="bg-BG"/>
        </w:rPr>
        <w:t>По резолюции, сдържащи само името и/или длъжността на изпълнителя не се предприемат последващи действия, като документите се приемат за информация, а преписката се „приключва“.</w:t>
      </w:r>
    </w:p>
    <w:p w:rsidR="00DE19F8" w:rsidRPr="003F6827" w:rsidRDefault="00DE19F8" w:rsidP="00BF1EBD">
      <w:pPr>
        <w:pStyle w:val="ListParagraph"/>
        <w:numPr>
          <w:ilvl w:val="0"/>
          <w:numId w:val="21"/>
        </w:numPr>
        <w:ind w:left="426" w:hanging="284"/>
        <w:rPr>
          <w:rFonts w:cs="Times New Roman"/>
          <w:lang w:eastAsia="bg-BG"/>
        </w:rPr>
      </w:pPr>
      <w:r w:rsidRPr="003F6827">
        <w:rPr>
          <w:rFonts w:cs="Times New Roman"/>
          <w:lang w:eastAsia="bg-BG"/>
        </w:rPr>
        <w:t>Определени</w:t>
      </w:r>
      <w:r w:rsidR="00B55AD8" w:rsidRPr="003F6827">
        <w:rPr>
          <w:rFonts w:cs="Times New Roman"/>
          <w:lang w:eastAsia="bg-BG"/>
        </w:rPr>
        <w:t>, повтарящи се периодично и произтичащи от вътрешни правила</w:t>
      </w:r>
      <w:r w:rsidRPr="003F6827">
        <w:rPr>
          <w:rFonts w:cs="Times New Roman"/>
          <w:lang w:eastAsia="bg-BG"/>
        </w:rPr>
        <w:t xml:space="preserve"> задачи</w:t>
      </w:r>
      <w:r w:rsidR="00B55AD8" w:rsidRPr="003F6827">
        <w:rPr>
          <w:rFonts w:cs="Times New Roman"/>
          <w:lang w:eastAsia="bg-BG"/>
        </w:rPr>
        <w:t xml:space="preserve">, се </w:t>
      </w:r>
      <w:r w:rsidRPr="003F6827">
        <w:rPr>
          <w:rFonts w:cs="Times New Roman"/>
          <w:lang w:eastAsia="bg-BG"/>
        </w:rPr>
        <w:t>регистрират в</w:t>
      </w:r>
      <w:r w:rsidR="00B55AD8" w:rsidRPr="003F6827">
        <w:rPr>
          <w:rFonts w:cs="Times New Roman"/>
          <w:lang w:eastAsia="bg-BG"/>
        </w:rPr>
        <w:t xml:space="preserve"> АИС чрез дефинирани предварително </w:t>
      </w:r>
      <w:r w:rsidRPr="003F6827">
        <w:rPr>
          <w:rFonts w:cs="Times New Roman"/>
          <w:lang w:eastAsia="bg-BG"/>
        </w:rPr>
        <w:t>т</w:t>
      </w:r>
      <w:r w:rsidR="00B55AD8" w:rsidRPr="003F6827">
        <w:rPr>
          <w:rFonts w:cs="Times New Roman"/>
          <w:lang w:eastAsia="bg-BG"/>
        </w:rPr>
        <w:t>ехнологични карти</w:t>
      </w:r>
      <w:r w:rsidR="00546D7D" w:rsidRPr="003F6827">
        <w:rPr>
          <w:rFonts w:cs="Times New Roman"/>
          <w:lang w:eastAsia="bg-BG"/>
        </w:rPr>
        <w:t>;</w:t>
      </w:r>
      <w:r w:rsidR="00B55AD8" w:rsidRPr="003F6827">
        <w:rPr>
          <w:rFonts w:cs="Times New Roman"/>
          <w:lang w:eastAsia="bg-BG"/>
        </w:rPr>
        <w:t xml:space="preserve"> </w:t>
      </w:r>
    </w:p>
    <w:p w:rsidR="00DE19F8" w:rsidRPr="003F6827" w:rsidRDefault="00B55AD8" w:rsidP="00BF1EBD">
      <w:pPr>
        <w:pStyle w:val="ListParagraph"/>
        <w:numPr>
          <w:ilvl w:val="0"/>
          <w:numId w:val="21"/>
        </w:numPr>
        <w:ind w:left="426" w:hanging="284"/>
        <w:rPr>
          <w:rFonts w:cs="Times New Roman"/>
          <w:lang w:eastAsia="bg-BG"/>
        </w:rPr>
      </w:pPr>
      <w:r w:rsidRPr="003F6827">
        <w:rPr>
          <w:rFonts w:cs="Times New Roman"/>
          <w:lang w:eastAsia="bg-BG"/>
        </w:rPr>
        <w:t xml:space="preserve">Когато изпълнението на дадена задача изисква участието на повече административни звена, </w:t>
      </w:r>
      <w:r w:rsidRPr="003F6827">
        <w:rPr>
          <w:rFonts w:cs="Times New Roman"/>
          <w:b/>
          <w:lang w:eastAsia="bg-BG"/>
        </w:rPr>
        <w:t xml:space="preserve">водещо е </w:t>
      </w:r>
      <w:r w:rsidR="00DE19F8" w:rsidRPr="003F6827">
        <w:rPr>
          <w:rFonts w:cs="Times New Roman"/>
          <w:b/>
          <w:lang w:eastAsia="bg-BG"/>
        </w:rPr>
        <w:t>звеното</w:t>
      </w:r>
      <w:r w:rsidR="00DE19F8" w:rsidRPr="003F6827">
        <w:rPr>
          <w:rFonts w:cs="Times New Roman"/>
          <w:lang w:eastAsia="bg-BG"/>
        </w:rPr>
        <w:t>, намиращо се на първо мяс</w:t>
      </w:r>
      <w:r w:rsidR="0009348A" w:rsidRPr="003F6827">
        <w:rPr>
          <w:rFonts w:cs="Times New Roman"/>
          <w:lang w:eastAsia="bg-BG"/>
        </w:rPr>
        <w:t>то в списъка с възложени задачи,</w:t>
      </w:r>
      <w:r w:rsidR="0009348A" w:rsidRPr="003F6827">
        <w:rPr>
          <w:rFonts w:cs="Times New Roman"/>
          <w:lang w:val="en-US" w:eastAsia="bg-BG"/>
        </w:rPr>
        <w:t xml:space="preserve"> </w:t>
      </w:r>
      <w:r w:rsidR="0009348A" w:rsidRPr="003F6827">
        <w:rPr>
          <w:rFonts w:cs="Times New Roman"/>
          <w:lang w:eastAsia="bg-BG"/>
        </w:rPr>
        <w:t>освен ако в резолюцията не е определено друго</w:t>
      </w:r>
      <w:r w:rsidR="00546D7D" w:rsidRPr="003F6827">
        <w:rPr>
          <w:rFonts w:cs="Times New Roman"/>
          <w:lang w:eastAsia="bg-BG"/>
        </w:rPr>
        <w:t>;</w:t>
      </w:r>
    </w:p>
    <w:p w:rsidR="00B55AD8" w:rsidRPr="003F6827" w:rsidRDefault="00B55AD8" w:rsidP="00BF1EBD">
      <w:pPr>
        <w:pStyle w:val="ListParagraph"/>
        <w:numPr>
          <w:ilvl w:val="0"/>
          <w:numId w:val="21"/>
        </w:numPr>
        <w:ind w:left="426" w:hanging="284"/>
        <w:rPr>
          <w:rFonts w:cs="Times New Roman"/>
          <w:lang w:eastAsia="bg-BG"/>
        </w:rPr>
      </w:pPr>
      <w:r w:rsidRPr="003F6827">
        <w:rPr>
          <w:rFonts w:cs="Times New Roman"/>
          <w:lang w:eastAsia="bg-BG"/>
        </w:rPr>
        <w:t xml:space="preserve">Водещото звено е главен координатор, който осъществява съгласуваност между звената, обобщава и представя крайното изпълнение. Останалите изпълнители задължително </w:t>
      </w:r>
      <w:r w:rsidR="00FE642A">
        <w:rPr>
          <w:rFonts w:cs="Times New Roman"/>
          <w:lang w:eastAsia="bg-BG"/>
        </w:rPr>
        <w:t xml:space="preserve">регистрират </w:t>
      </w:r>
      <w:r w:rsidRPr="003F6827">
        <w:rPr>
          <w:rFonts w:cs="Times New Roman"/>
          <w:lang w:eastAsia="bg-BG"/>
        </w:rPr>
        <w:t>своето становище по поставената задача не по-късно от един ден преди крайния срок, освен ако не е разпоредено друго</w:t>
      </w:r>
      <w:r w:rsidR="00546D7D" w:rsidRPr="003F6827">
        <w:rPr>
          <w:rFonts w:cs="Times New Roman"/>
          <w:lang w:eastAsia="bg-BG"/>
        </w:rPr>
        <w:t>;</w:t>
      </w:r>
    </w:p>
    <w:p w:rsidR="002F63EF" w:rsidRPr="00FE642A" w:rsidRDefault="002F63EF" w:rsidP="00BF1EBD">
      <w:pPr>
        <w:pStyle w:val="ListParagraph"/>
        <w:numPr>
          <w:ilvl w:val="0"/>
          <w:numId w:val="21"/>
        </w:numPr>
        <w:spacing w:after="0"/>
        <w:ind w:left="426" w:hanging="284"/>
        <w:contextualSpacing w:val="0"/>
        <w:rPr>
          <w:lang w:eastAsia="bg-BG"/>
        </w:rPr>
      </w:pPr>
      <w:r w:rsidRPr="003F6827">
        <w:rPr>
          <w:rFonts w:cs="Times New Roman"/>
          <w:lang w:eastAsia="bg-BG"/>
        </w:rPr>
        <w:t>Р</w:t>
      </w:r>
      <w:r w:rsidR="00B55AD8" w:rsidRPr="003F6827">
        <w:rPr>
          <w:rFonts w:cs="Times New Roman"/>
          <w:lang w:eastAsia="bg-BG"/>
        </w:rPr>
        <w:t xml:space="preserve">езолюция </w:t>
      </w:r>
      <w:r w:rsidRPr="003F6827">
        <w:rPr>
          <w:rFonts w:cs="Times New Roman"/>
          <w:lang w:eastAsia="bg-BG"/>
        </w:rPr>
        <w:t xml:space="preserve">с текст </w:t>
      </w:r>
      <w:r w:rsidR="00555023" w:rsidRPr="003F6827">
        <w:rPr>
          <w:rFonts w:cs="Times New Roman"/>
          <w:i/>
          <w:lang w:eastAsia="bg-BG"/>
        </w:rPr>
        <w:t>Към дело</w:t>
      </w:r>
      <w:r w:rsidR="00A9254A" w:rsidRPr="003F6827">
        <w:rPr>
          <w:rFonts w:cs="Times New Roman"/>
          <w:lang w:eastAsia="bg-BG"/>
        </w:rPr>
        <w:t xml:space="preserve">, </w:t>
      </w:r>
      <w:r w:rsidR="00555023" w:rsidRPr="003F6827">
        <w:rPr>
          <w:rFonts w:cs="Times New Roman"/>
          <w:i/>
          <w:lang w:eastAsia="bg-BG"/>
        </w:rPr>
        <w:t>Към архив</w:t>
      </w:r>
      <w:r w:rsidR="00A9254A" w:rsidRPr="003F6827">
        <w:rPr>
          <w:rFonts w:cs="Times New Roman"/>
          <w:lang w:eastAsia="bg-BG"/>
        </w:rPr>
        <w:t xml:space="preserve"> или </w:t>
      </w:r>
      <w:r w:rsidR="00555023" w:rsidRPr="003F6827">
        <w:rPr>
          <w:rFonts w:cs="Times New Roman"/>
          <w:i/>
          <w:lang w:eastAsia="bg-BG"/>
        </w:rPr>
        <w:t>С молба за приключване</w:t>
      </w:r>
      <w:r w:rsidRPr="003F6827">
        <w:rPr>
          <w:rFonts w:cs="Times New Roman"/>
          <w:lang w:eastAsia="bg-BG"/>
        </w:rPr>
        <w:t>, насочена към регистрат</w:t>
      </w:r>
      <w:r w:rsidR="00940FBB" w:rsidRPr="003F6827">
        <w:rPr>
          <w:rFonts w:cs="Times New Roman"/>
          <w:lang w:eastAsia="bg-BG"/>
        </w:rPr>
        <w:t>у</w:t>
      </w:r>
      <w:r w:rsidRPr="003F6827">
        <w:rPr>
          <w:rFonts w:cs="Times New Roman"/>
          <w:lang w:eastAsia="bg-BG"/>
        </w:rPr>
        <w:t>рата, о</w:t>
      </w:r>
      <w:r w:rsidR="00940FBB" w:rsidRPr="003F6827">
        <w:rPr>
          <w:rFonts w:cs="Times New Roman"/>
          <w:lang w:eastAsia="bg-BG"/>
        </w:rPr>
        <w:t>з</w:t>
      </w:r>
      <w:r w:rsidRPr="003F6827">
        <w:rPr>
          <w:rFonts w:cs="Times New Roman"/>
          <w:lang w:eastAsia="bg-BG"/>
        </w:rPr>
        <w:t>нач</w:t>
      </w:r>
      <w:r w:rsidR="00940FBB" w:rsidRPr="003F6827">
        <w:rPr>
          <w:rFonts w:cs="Times New Roman"/>
          <w:lang w:eastAsia="bg-BG"/>
        </w:rPr>
        <w:t>ава, че документът трябв</w:t>
      </w:r>
      <w:r w:rsidRPr="003F6827">
        <w:rPr>
          <w:rFonts w:cs="Times New Roman"/>
          <w:lang w:eastAsia="bg-BG"/>
        </w:rPr>
        <w:t>а</w:t>
      </w:r>
      <w:r w:rsidR="00940FBB" w:rsidRPr="003F6827">
        <w:rPr>
          <w:rFonts w:cs="Times New Roman"/>
          <w:lang w:eastAsia="bg-BG"/>
        </w:rPr>
        <w:t xml:space="preserve"> </w:t>
      </w:r>
      <w:r w:rsidRPr="003F6827">
        <w:rPr>
          <w:rFonts w:cs="Times New Roman"/>
          <w:lang w:eastAsia="bg-BG"/>
        </w:rPr>
        <w:t>да бъде „</w:t>
      </w:r>
      <w:r w:rsidR="00940FBB" w:rsidRPr="003F6827">
        <w:rPr>
          <w:rFonts w:cs="Times New Roman"/>
          <w:lang w:eastAsia="bg-BG"/>
        </w:rPr>
        <w:t>п</w:t>
      </w:r>
      <w:r w:rsidRPr="003F6827">
        <w:rPr>
          <w:rFonts w:cs="Times New Roman"/>
          <w:lang w:eastAsia="bg-BG"/>
        </w:rPr>
        <w:t xml:space="preserve">риключен“, а ако има хартиен екземпляр, същият </w:t>
      </w:r>
      <w:r w:rsidR="00940FBB" w:rsidRPr="003F6827">
        <w:rPr>
          <w:rFonts w:cs="Times New Roman"/>
          <w:lang w:eastAsia="bg-BG"/>
        </w:rPr>
        <w:t xml:space="preserve">трябва </w:t>
      </w:r>
      <w:r w:rsidRPr="003F6827">
        <w:rPr>
          <w:rFonts w:cs="Times New Roman"/>
          <w:lang w:eastAsia="bg-BG"/>
        </w:rPr>
        <w:t>да бъде съхранен към мястото, където се съхранява преписката на този документ.</w:t>
      </w:r>
    </w:p>
    <w:p w:rsidR="00FE642A" w:rsidRDefault="00FE642A" w:rsidP="00BF1EBD">
      <w:pPr>
        <w:pStyle w:val="ListParagraph"/>
        <w:numPr>
          <w:ilvl w:val="0"/>
          <w:numId w:val="21"/>
        </w:numPr>
        <w:ind w:left="426" w:hanging="284"/>
        <w:contextualSpacing w:val="0"/>
        <w:rPr>
          <w:lang w:eastAsia="bg-BG"/>
        </w:rPr>
      </w:pPr>
      <w:r>
        <w:rPr>
          <w:rFonts w:cs="Times New Roman"/>
          <w:lang w:eastAsia="bg-BG"/>
        </w:rPr>
        <w:t xml:space="preserve">Приключването на преписката, към която се отнася документът, се извършва, ако е необходимо - всички необходими действия са извършени с приключването на документа. </w:t>
      </w:r>
    </w:p>
    <w:p w:rsidR="00754BDA" w:rsidRDefault="00555023">
      <w:pPr>
        <w:spacing w:after="0"/>
        <w:rPr>
          <w:rFonts w:ascii="Times New Roman" w:hAnsi="Times New Roman" w:cs="Times New Roman"/>
        </w:rPr>
      </w:pPr>
      <w:r w:rsidRPr="00555023">
        <w:rPr>
          <w:rFonts w:ascii="Times New Roman" w:hAnsi="Times New Roman" w:cs="Times New Roman"/>
        </w:rPr>
        <w:t>Ръководителите или техническите им сътрудници:</w:t>
      </w:r>
    </w:p>
    <w:p w:rsidR="00754BDA" w:rsidRDefault="002F63EF" w:rsidP="00BF1EBD">
      <w:pPr>
        <w:pStyle w:val="ListParagraph"/>
        <w:numPr>
          <w:ilvl w:val="0"/>
          <w:numId w:val="5"/>
        </w:numPr>
        <w:ind w:left="426" w:hanging="284"/>
        <w:rPr>
          <w:lang w:eastAsia="bg-BG"/>
        </w:rPr>
      </w:pPr>
      <w:r>
        <w:rPr>
          <w:lang w:eastAsia="bg-BG"/>
        </w:rPr>
        <w:t>Регистрират</w:t>
      </w:r>
      <w:r w:rsidR="00B55AD8" w:rsidRPr="00A2137A">
        <w:rPr>
          <w:lang w:eastAsia="bg-BG"/>
        </w:rPr>
        <w:t xml:space="preserve"> поставената резолюция в АИС и </w:t>
      </w:r>
      <w:r w:rsidR="0078114C">
        <w:rPr>
          <w:lang w:eastAsia="bg-BG"/>
        </w:rPr>
        <w:t>с</w:t>
      </w:r>
      <w:r w:rsidR="00C10BB5">
        <w:rPr>
          <w:lang w:eastAsia="bg-BG"/>
        </w:rPr>
        <w:t>лед</w:t>
      </w:r>
      <w:r w:rsidR="0078114C">
        <w:rPr>
          <w:lang w:eastAsia="bg-BG"/>
        </w:rPr>
        <w:t xml:space="preserve"> това </w:t>
      </w:r>
      <w:r w:rsidR="00B55AD8" w:rsidRPr="00A2137A">
        <w:rPr>
          <w:lang w:eastAsia="bg-BG"/>
        </w:rPr>
        <w:t>насочват документа към съответните изпълнители.</w:t>
      </w:r>
    </w:p>
    <w:p w:rsidR="00754BDA" w:rsidRDefault="00555023">
      <w:pPr>
        <w:spacing w:after="0"/>
        <w:rPr>
          <w:rFonts w:ascii="Times New Roman" w:hAnsi="Times New Roman" w:cs="Times New Roman"/>
        </w:rPr>
      </w:pPr>
      <w:r w:rsidRPr="00555023">
        <w:rPr>
          <w:rFonts w:ascii="Times New Roman" w:hAnsi="Times New Roman" w:cs="Times New Roman"/>
        </w:rPr>
        <w:t xml:space="preserve">При движението на хартиени документи (в случаите, когато специален закон изисква </w:t>
      </w:r>
      <w:r w:rsidRPr="00C10BB5">
        <w:rPr>
          <w:rFonts w:ascii="Times New Roman" w:hAnsi="Times New Roman" w:cs="Times New Roman"/>
        </w:rPr>
        <w:t>задължително</w:t>
      </w:r>
      <w:r w:rsidRPr="00555023">
        <w:rPr>
          <w:rFonts w:ascii="Times New Roman" w:hAnsi="Times New Roman" w:cs="Times New Roman"/>
        </w:rPr>
        <w:t xml:space="preserve"> хартиени документи) се спазват и следните правила:</w:t>
      </w:r>
    </w:p>
    <w:p w:rsidR="00754BDA" w:rsidRDefault="00B55AD8" w:rsidP="00BF1EBD">
      <w:pPr>
        <w:pStyle w:val="ListParagraph"/>
        <w:numPr>
          <w:ilvl w:val="0"/>
          <w:numId w:val="6"/>
        </w:numPr>
        <w:ind w:left="630" w:hanging="284"/>
        <w:rPr>
          <w:lang w:eastAsia="bg-BG"/>
        </w:rPr>
      </w:pPr>
      <w:r w:rsidRPr="00A2137A">
        <w:rPr>
          <w:lang w:eastAsia="bg-BG"/>
        </w:rPr>
        <w:t>Не се допуска получаване, разглеждане и обработка на документи/преписки, които не са регистрирани</w:t>
      </w:r>
      <w:r w:rsidR="00B346BC">
        <w:rPr>
          <w:lang w:eastAsia="bg-BG"/>
        </w:rPr>
        <w:t xml:space="preserve"> в АИС </w:t>
      </w:r>
      <w:r w:rsidRPr="00A2137A">
        <w:rPr>
          <w:lang w:eastAsia="bg-BG"/>
        </w:rPr>
        <w:t>по утвърдения ред</w:t>
      </w:r>
      <w:r w:rsidR="00C10BB5">
        <w:rPr>
          <w:lang w:eastAsia="bg-BG"/>
        </w:rPr>
        <w:t>;</w:t>
      </w:r>
    </w:p>
    <w:p w:rsidR="00754BDA" w:rsidRDefault="00B55AD8" w:rsidP="00BF1EBD">
      <w:pPr>
        <w:pStyle w:val="ListParagraph"/>
        <w:numPr>
          <w:ilvl w:val="0"/>
          <w:numId w:val="6"/>
        </w:numPr>
        <w:ind w:left="630" w:hanging="284"/>
        <w:rPr>
          <w:lang w:eastAsia="bg-BG"/>
        </w:rPr>
      </w:pPr>
      <w:r w:rsidRPr="00A2137A">
        <w:rPr>
          <w:lang w:eastAsia="bg-BG"/>
        </w:rPr>
        <w:t xml:space="preserve">Административни звена, получили информация и материали от компетентността на други звена, ги връщат в </w:t>
      </w:r>
      <w:r>
        <w:rPr>
          <w:lang w:eastAsia="bg-BG"/>
        </w:rPr>
        <w:t>регистратура</w:t>
      </w:r>
      <w:r w:rsidRPr="00A2137A">
        <w:rPr>
          <w:lang w:eastAsia="bg-BG"/>
        </w:rPr>
        <w:t xml:space="preserve"> за пренасочване и резолиране</w:t>
      </w:r>
      <w:r w:rsidR="00C10BB5">
        <w:rPr>
          <w:lang w:eastAsia="bg-BG"/>
        </w:rPr>
        <w:t>;</w:t>
      </w:r>
    </w:p>
    <w:p w:rsidR="00754BDA" w:rsidRDefault="00B55AD8" w:rsidP="00BF1EBD">
      <w:pPr>
        <w:pStyle w:val="ListParagraph"/>
        <w:numPr>
          <w:ilvl w:val="0"/>
          <w:numId w:val="6"/>
        </w:numPr>
        <w:ind w:left="630" w:hanging="284"/>
        <w:rPr>
          <w:lang w:eastAsia="bg-BG"/>
        </w:rPr>
      </w:pPr>
      <w:r w:rsidRPr="00A2137A">
        <w:rPr>
          <w:lang w:eastAsia="bg-BG"/>
        </w:rPr>
        <w:t>Административни звена, получили документи с резолюция по въпроси, които не са в рамките на техните функции, ги връщат на техническия сътрудник на резолиращия за разпределение по компетентност.</w:t>
      </w:r>
    </w:p>
    <w:p w:rsidR="00D07351" w:rsidRPr="00D87A38" w:rsidRDefault="00555023" w:rsidP="00626444">
      <w:pPr>
        <w:rPr>
          <w:rFonts w:ascii="Times New Roman" w:hAnsi="Times New Roman" w:cs="Times New Roman"/>
          <w:lang w:eastAsia="bg-BG"/>
        </w:rPr>
      </w:pPr>
      <w:r w:rsidRPr="00555023">
        <w:rPr>
          <w:rFonts w:ascii="Times New Roman" w:hAnsi="Times New Roman" w:cs="Times New Roman"/>
          <w:lang w:eastAsia="bg-BG"/>
        </w:rPr>
        <w:t>Допустимо е резолюциите на ръководителите да бъдат въвеждани от техническите помощници. Това трябва да стане при организиране на едновременна</w:t>
      </w:r>
      <w:r w:rsidR="00163866">
        <w:rPr>
          <w:rFonts w:ascii="Times New Roman" w:hAnsi="Times New Roman" w:cs="Times New Roman"/>
          <w:lang w:eastAsia="bg-BG"/>
        </w:rPr>
        <w:t>та им</w:t>
      </w:r>
      <w:r w:rsidRPr="00555023">
        <w:rPr>
          <w:rFonts w:ascii="Times New Roman" w:hAnsi="Times New Roman" w:cs="Times New Roman"/>
          <w:lang w:eastAsia="bg-BG"/>
        </w:rPr>
        <w:t xml:space="preserve"> работа с АИС. Ръководителят разглежда документа и устно дава нарежданията. Техническият помощник регистрира резолюцията в системата.</w:t>
      </w:r>
    </w:p>
    <w:p w:rsidR="000433AA" w:rsidRPr="00D87A38" w:rsidRDefault="00555023" w:rsidP="00626444">
      <w:pPr>
        <w:rPr>
          <w:rFonts w:ascii="Times New Roman" w:hAnsi="Times New Roman" w:cs="Times New Roman"/>
          <w:u w:val="single"/>
          <w:lang w:eastAsia="bg-BG"/>
        </w:rPr>
      </w:pPr>
      <w:r w:rsidRPr="00555023">
        <w:rPr>
          <w:rFonts w:ascii="Times New Roman" w:hAnsi="Times New Roman" w:cs="Times New Roman"/>
          <w:b/>
          <w:u w:val="single"/>
          <w:lang w:eastAsia="bg-BG"/>
        </w:rPr>
        <w:t>Отпечатването на електронен документ с цел резолиране е погрешна практика</w:t>
      </w:r>
      <w:r w:rsidR="00651594">
        <w:rPr>
          <w:rFonts w:ascii="Times New Roman" w:hAnsi="Times New Roman" w:cs="Times New Roman"/>
          <w:u w:val="single"/>
          <w:lang w:eastAsia="bg-BG"/>
        </w:rPr>
        <w:t>!</w:t>
      </w:r>
    </w:p>
    <w:p w:rsidR="000433AA" w:rsidRPr="00A64CEF" w:rsidRDefault="00555023" w:rsidP="00A64CEF">
      <w:pPr>
        <w:spacing w:after="240"/>
        <w:rPr>
          <w:rFonts w:ascii="Times New Roman" w:hAnsi="Times New Roman" w:cs="Times New Roman"/>
          <w:lang w:eastAsia="bg-BG"/>
        </w:rPr>
      </w:pPr>
      <w:r w:rsidRPr="00555023">
        <w:rPr>
          <w:rFonts w:ascii="Times New Roman" w:hAnsi="Times New Roman" w:cs="Times New Roman"/>
          <w:lang w:eastAsia="bg-BG"/>
        </w:rPr>
        <w:t>Отговорността за вярното регистриране на резолюцията в АИС е на ръководителя.</w:t>
      </w:r>
    </w:p>
    <w:p w:rsidR="00B55AD8" w:rsidRPr="00A2137A" w:rsidRDefault="005338FA" w:rsidP="009A642D">
      <w:pPr>
        <w:pStyle w:val="Heading2"/>
      </w:pPr>
      <w:bookmarkStart w:id="49" w:name="_Toc27735183"/>
      <w:r>
        <w:t xml:space="preserve">Отчитане </w:t>
      </w:r>
      <w:r w:rsidR="00B346BC">
        <w:t>на и</w:t>
      </w:r>
      <w:r w:rsidR="00B55AD8" w:rsidRPr="00A2137A">
        <w:t>зпълнение на задач</w:t>
      </w:r>
      <w:r w:rsidR="00B346BC">
        <w:t>а/резолюция</w:t>
      </w:r>
      <w:bookmarkEnd w:id="49"/>
      <w:r w:rsidR="00B55AD8" w:rsidRPr="00A2137A">
        <w:t xml:space="preserve"> </w:t>
      </w:r>
    </w:p>
    <w:p w:rsidR="00754BDA" w:rsidRDefault="00163866">
      <w:pPr>
        <w:spacing w:after="0"/>
        <w:rPr>
          <w:rFonts w:ascii="Times New Roman" w:hAnsi="Times New Roman" w:cs="Times New Roman"/>
          <w:lang w:eastAsia="bg-BG"/>
        </w:rPr>
      </w:pPr>
      <w:r>
        <w:rPr>
          <w:rFonts w:ascii="Times New Roman" w:hAnsi="Times New Roman" w:cs="Times New Roman"/>
          <w:lang w:eastAsia="bg-BG"/>
        </w:rPr>
        <w:t>След изпълнението на поставената задача и</w:t>
      </w:r>
      <w:r w:rsidR="00555023" w:rsidRPr="00555023">
        <w:rPr>
          <w:rFonts w:ascii="Times New Roman" w:hAnsi="Times New Roman" w:cs="Times New Roman"/>
          <w:lang w:eastAsia="bg-BG"/>
        </w:rPr>
        <w:t>зпълнителят самостояте</w:t>
      </w:r>
      <w:r w:rsidR="003F6827">
        <w:rPr>
          <w:rFonts w:ascii="Times New Roman" w:hAnsi="Times New Roman" w:cs="Times New Roman"/>
          <w:lang w:eastAsia="bg-BG"/>
        </w:rPr>
        <w:t xml:space="preserve">лно попълва всички атрибути на </w:t>
      </w:r>
      <w:r w:rsidR="004A6E4D">
        <w:rPr>
          <w:rFonts w:ascii="Times New Roman" w:hAnsi="Times New Roman" w:cs="Times New Roman"/>
          <w:lang w:eastAsia="bg-BG"/>
        </w:rPr>
        <w:t>„</w:t>
      </w:r>
      <w:r w:rsidR="00555023" w:rsidRPr="003F6827">
        <w:rPr>
          <w:rFonts w:ascii="Times New Roman" w:hAnsi="Times New Roman" w:cs="Times New Roman"/>
          <w:b/>
          <w:i/>
          <w:lang w:eastAsia="bg-BG"/>
        </w:rPr>
        <w:t>Отчетна бележка</w:t>
      </w:r>
      <w:r w:rsidR="004A6E4D">
        <w:rPr>
          <w:rFonts w:ascii="Times New Roman" w:hAnsi="Times New Roman" w:cs="Times New Roman"/>
          <w:b/>
          <w:i/>
          <w:lang w:eastAsia="bg-BG"/>
        </w:rPr>
        <w:t>”</w:t>
      </w:r>
      <w:r w:rsidR="00555023" w:rsidRPr="00555023">
        <w:rPr>
          <w:rFonts w:ascii="Times New Roman" w:hAnsi="Times New Roman" w:cs="Times New Roman"/>
          <w:lang w:eastAsia="bg-BG"/>
        </w:rPr>
        <w:t xml:space="preserve"> за изпълнена</w:t>
      </w:r>
      <w:r w:rsidR="00D87A38">
        <w:rPr>
          <w:rFonts w:ascii="Times New Roman" w:hAnsi="Times New Roman" w:cs="Times New Roman"/>
          <w:lang w:eastAsia="bg-BG"/>
        </w:rPr>
        <w:t>та</w:t>
      </w:r>
      <w:r w:rsidR="00555023" w:rsidRPr="00555023">
        <w:rPr>
          <w:rFonts w:ascii="Times New Roman" w:hAnsi="Times New Roman" w:cs="Times New Roman"/>
          <w:lang w:eastAsia="bg-BG"/>
        </w:rPr>
        <w:t xml:space="preserve"> от него задача. В допълнение:</w:t>
      </w:r>
    </w:p>
    <w:p w:rsidR="00940FBB" w:rsidRPr="00A2137A" w:rsidRDefault="00940FBB" w:rsidP="00BF1EBD">
      <w:pPr>
        <w:pStyle w:val="ListParagraph"/>
        <w:numPr>
          <w:ilvl w:val="0"/>
          <w:numId w:val="6"/>
        </w:numPr>
        <w:rPr>
          <w:lang w:eastAsia="bg-BG"/>
        </w:rPr>
      </w:pPr>
      <w:r w:rsidRPr="00A2137A">
        <w:rPr>
          <w:lang w:eastAsia="bg-BG"/>
        </w:rPr>
        <w:t>Изпълнителят на задачата изготвя проекта на документа в избран електронен формат</w:t>
      </w:r>
      <w:r w:rsidR="00D87A38">
        <w:rPr>
          <w:lang w:eastAsia="bg-BG"/>
        </w:rPr>
        <w:t>;</w:t>
      </w:r>
    </w:p>
    <w:p w:rsidR="00940FBB" w:rsidRDefault="00940FBB" w:rsidP="00BF1EBD">
      <w:pPr>
        <w:pStyle w:val="ListParagraph"/>
        <w:numPr>
          <w:ilvl w:val="0"/>
          <w:numId w:val="6"/>
        </w:numPr>
        <w:rPr>
          <w:lang w:eastAsia="bg-BG"/>
        </w:rPr>
      </w:pPr>
      <w:r w:rsidRPr="00A2137A">
        <w:rPr>
          <w:lang w:eastAsia="bg-BG"/>
        </w:rPr>
        <w:t xml:space="preserve">Изпълнителят самостоятелно прикачва </w:t>
      </w:r>
      <w:r w:rsidR="00D07351">
        <w:rPr>
          <w:lang w:eastAsia="bg-BG"/>
        </w:rPr>
        <w:t xml:space="preserve">създадените от него </w:t>
      </w:r>
      <w:r w:rsidRPr="00A2137A">
        <w:rPr>
          <w:lang w:eastAsia="bg-BG"/>
        </w:rPr>
        <w:t>файл/файлове в АИС, отразява неговото движение</w:t>
      </w:r>
      <w:r w:rsidR="00D07351">
        <w:rPr>
          <w:lang w:eastAsia="bg-BG"/>
        </w:rPr>
        <w:t xml:space="preserve"> за съгласуване</w:t>
      </w:r>
      <w:r w:rsidRPr="00A2137A">
        <w:rPr>
          <w:lang w:eastAsia="bg-BG"/>
        </w:rPr>
        <w:t xml:space="preserve"> (длъжностните лица, които ще съгласуват и подписват документа) и насочва изготвения документ през АИС за последващи действия по съгласуване, подписване, извеждане и изпращане до адресата/ите</w:t>
      </w:r>
      <w:r w:rsidR="00D87A38">
        <w:rPr>
          <w:lang w:eastAsia="bg-BG"/>
        </w:rPr>
        <w:t>;</w:t>
      </w:r>
    </w:p>
    <w:p w:rsidR="00D07351" w:rsidRPr="00A2137A" w:rsidRDefault="00D07351" w:rsidP="00BF1EBD">
      <w:pPr>
        <w:pStyle w:val="ListParagraph"/>
        <w:numPr>
          <w:ilvl w:val="0"/>
          <w:numId w:val="6"/>
        </w:numPr>
        <w:spacing w:after="240"/>
        <w:ind w:left="1429" w:hanging="431"/>
        <w:contextualSpacing w:val="0"/>
        <w:rPr>
          <w:lang w:eastAsia="bg-BG"/>
        </w:rPr>
      </w:pPr>
      <w:r>
        <w:rPr>
          <w:lang w:eastAsia="bg-BG"/>
        </w:rPr>
        <w:t>Допустимо е отчитането на задачите на Ръководителите, които имат технически помощник да бъде извършван</w:t>
      </w:r>
      <w:r w:rsidR="00D87A38">
        <w:rPr>
          <w:lang w:eastAsia="bg-BG"/>
        </w:rPr>
        <w:t>о</w:t>
      </w:r>
      <w:r>
        <w:rPr>
          <w:lang w:eastAsia="bg-BG"/>
        </w:rPr>
        <w:t xml:space="preserve"> от техническия помощник, работейки от името на Ръководителя (</w:t>
      </w:r>
      <w:r w:rsidR="00555023" w:rsidRPr="00555023">
        <w:rPr>
          <w:u w:val="single"/>
          <w:lang w:eastAsia="bg-BG"/>
        </w:rPr>
        <w:t>но не с неговия акаунт!</w:t>
      </w:r>
      <w:r>
        <w:rPr>
          <w:lang w:eastAsia="bg-BG"/>
        </w:rPr>
        <w:t>). Отговорността за точността на въведените данни е на Ръководителя.</w:t>
      </w:r>
    </w:p>
    <w:p w:rsidR="00B55AD8" w:rsidRDefault="00163866" w:rsidP="00163866">
      <w:pPr>
        <w:pStyle w:val="Heading2"/>
      </w:pPr>
      <w:bookmarkStart w:id="50" w:name="_Toc27735184"/>
      <w:r>
        <w:t>Спиране на изпълнението на задача</w:t>
      </w:r>
      <w:bookmarkEnd w:id="50"/>
    </w:p>
    <w:p w:rsidR="00163866" w:rsidRPr="002A0259" w:rsidRDefault="00163866" w:rsidP="00163866">
      <w:pPr>
        <w:rPr>
          <w:rFonts w:ascii="Times New Roman" w:hAnsi="Times New Roman" w:cs="Times New Roman"/>
        </w:rPr>
      </w:pPr>
      <w:r w:rsidRPr="002A0259">
        <w:rPr>
          <w:rFonts w:ascii="Times New Roman" w:hAnsi="Times New Roman" w:cs="Times New Roman"/>
        </w:rPr>
        <w:t>В случай, че възникнат фактори, които налагат изпълнението на задачата да бъде отложено във времето, изпъ</w:t>
      </w:r>
      <w:r w:rsidR="004701F6" w:rsidRPr="002A0259">
        <w:rPr>
          <w:rFonts w:ascii="Times New Roman" w:hAnsi="Times New Roman" w:cs="Times New Roman"/>
        </w:rPr>
        <w:t>л</w:t>
      </w:r>
      <w:r w:rsidR="002A0259">
        <w:rPr>
          <w:rFonts w:ascii="Times New Roman" w:hAnsi="Times New Roman" w:cs="Times New Roman"/>
        </w:rPr>
        <w:t xml:space="preserve">нителят избира команда </w:t>
      </w:r>
      <w:r w:rsidRPr="002A0259">
        <w:rPr>
          <w:rFonts w:ascii="Times New Roman" w:hAnsi="Times New Roman" w:cs="Times New Roman"/>
          <w:i/>
        </w:rPr>
        <w:t>Спиране</w:t>
      </w:r>
      <w:r w:rsidRPr="002A0259">
        <w:rPr>
          <w:rFonts w:ascii="Times New Roman" w:hAnsi="Times New Roman" w:cs="Times New Roman"/>
        </w:rPr>
        <w:t xml:space="preserve"> на задача и записва причината за </w:t>
      </w:r>
      <w:r w:rsidR="004701F6" w:rsidRPr="002A0259">
        <w:rPr>
          <w:rFonts w:ascii="Times New Roman" w:hAnsi="Times New Roman" w:cs="Times New Roman"/>
        </w:rPr>
        <w:t>това. При всички случаи</w:t>
      </w:r>
      <w:r w:rsidR="002A0259">
        <w:rPr>
          <w:rFonts w:ascii="Times New Roman" w:hAnsi="Times New Roman" w:cs="Times New Roman"/>
        </w:rPr>
        <w:t>,</w:t>
      </w:r>
      <w:r w:rsidR="004701F6" w:rsidRPr="002A0259">
        <w:rPr>
          <w:rFonts w:ascii="Times New Roman" w:hAnsi="Times New Roman" w:cs="Times New Roman"/>
        </w:rPr>
        <w:t xml:space="preserve"> за спирането трябва да бъде уведомен възлагащият задачата.</w:t>
      </w:r>
      <w:r w:rsidRPr="002A0259">
        <w:rPr>
          <w:rFonts w:ascii="Times New Roman" w:hAnsi="Times New Roman" w:cs="Times New Roman"/>
        </w:rPr>
        <w:t xml:space="preserve"> </w:t>
      </w:r>
    </w:p>
    <w:p w:rsidR="004701F6" w:rsidRPr="002A0259" w:rsidRDefault="004701F6" w:rsidP="00A64CEF">
      <w:pPr>
        <w:spacing w:after="240"/>
        <w:rPr>
          <w:rFonts w:ascii="Times New Roman" w:hAnsi="Times New Roman" w:cs="Times New Roman"/>
        </w:rPr>
      </w:pPr>
      <w:r w:rsidRPr="002A0259">
        <w:rPr>
          <w:rFonts w:ascii="Times New Roman" w:hAnsi="Times New Roman" w:cs="Times New Roman"/>
        </w:rPr>
        <w:t xml:space="preserve">След отстраняване на причините за спиране на задачата, изпълнението </w:t>
      </w:r>
      <w:r w:rsidR="002A0259">
        <w:rPr>
          <w:rFonts w:ascii="Times New Roman" w:hAnsi="Times New Roman" w:cs="Times New Roman"/>
        </w:rPr>
        <w:t>ѝ</w:t>
      </w:r>
      <w:r w:rsidRPr="002A0259">
        <w:rPr>
          <w:rFonts w:ascii="Times New Roman" w:hAnsi="Times New Roman" w:cs="Times New Roman"/>
        </w:rPr>
        <w:t xml:space="preserve"> може да бъде </w:t>
      </w:r>
      <w:r w:rsidR="002A0259">
        <w:rPr>
          <w:rFonts w:ascii="Times New Roman" w:hAnsi="Times New Roman" w:cs="Times New Roman"/>
        </w:rPr>
        <w:t xml:space="preserve">продължено с командата </w:t>
      </w:r>
      <w:r w:rsidRPr="002A0259">
        <w:rPr>
          <w:rFonts w:ascii="Times New Roman" w:hAnsi="Times New Roman" w:cs="Times New Roman"/>
          <w:i/>
        </w:rPr>
        <w:t>Продължение</w:t>
      </w:r>
      <w:r w:rsidRPr="002A0259">
        <w:rPr>
          <w:rFonts w:ascii="Times New Roman" w:hAnsi="Times New Roman" w:cs="Times New Roman"/>
        </w:rPr>
        <w:t>.</w:t>
      </w:r>
    </w:p>
    <w:p w:rsidR="00C47C48" w:rsidRPr="00A2137A" w:rsidRDefault="00C47C48" w:rsidP="009A642D">
      <w:pPr>
        <w:pStyle w:val="Heading2"/>
        <w:rPr>
          <w:lang w:eastAsia="bg-BG"/>
        </w:rPr>
      </w:pPr>
      <w:bookmarkStart w:id="51" w:name="_Toc27735185"/>
      <w:r w:rsidRPr="00A2137A">
        <w:rPr>
          <w:lang w:eastAsia="bg-BG"/>
        </w:rPr>
        <w:t>Съгласуване</w:t>
      </w:r>
      <w:bookmarkEnd w:id="51"/>
      <w:r w:rsidRPr="00A2137A">
        <w:rPr>
          <w:lang w:eastAsia="bg-BG"/>
        </w:rPr>
        <w:t xml:space="preserve"> </w:t>
      </w:r>
    </w:p>
    <w:p w:rsidR="00C47C48" w:rsidRPr="00D87A38" w:rsidRDefault="00555023" w:rsidP="00C47C48">
      <w:pPr>
        <w:rPr>
          <w:rFonts w:ascii="Times New Roman" w:hAnsi="Times New Roman" w:cs="Times New Roman"/>
        </w:rPr>
      </w:pPr>
      <w:r w:rsidRPr="00555023">
        <w:rPr>
          <w:rFonts w:ascii="Times New Roman" w:hAnsi="Times New Roman" w:cs="Times New Roman"/>
        </w:rPr>
        <w:t>По своя характер</w:t>
      </w:r>
      <w:r w:rsidR="002A0259">
        <w:rPr>
          <w:rFonts w:ascii="Times New Roman" w:hAnsi="Times New Roman" w:cs="Times New Roman"/>
        </w:rPr>
        <w:t>,</w:t>
      </w:r>
      <w:r w:rsidRPr="00555023">
        <w:rPr>
          <w:rFonts w:ascii="Times New Roman" w:hAnsi="Times New Roman" w:cs="Times New Roman"/>
        </w:rPr>
        <w:t xml:space="preserve"> съгласуването е задача, при която служителят трябва да се запознае с фа</w:t>
      </w:r>
      <w:r w:rsidR="002A0259">
        <w:rPr>
          <w:rFonts w:ascii="Times New Roman" w:hAnsi="Times New Roman" w:cs="Times New Roman"/>
        </w:rPr>
        <w:t>йловото съдържание на документ</w:t>
      </w:r>
      <w:r w:rsidR="00A02CAE">
        <w:rPr>
          <w:rFonts w:ascii="Times New Roman" w:hAnsi="Times New Roman" w:cs="Times New Roman"/>
        </w:rPr>
        <w:t>а</w:t>
      </w:r>
      <w:r w:rsidR="002A0259">
        <w:rPr>
          <w:rFonts w:ascii="Times New Roman" w:hAnsi="Times New Roman" w:cs="Times New Roman"/>
        </w:rPr>
        <w:t xml:space="preserve"> </w:t>
      </w:r>
      <w:r w:rsidRPr="00555023">
        <w:rPr>
          <w:rFonts w:ascii="Times New Roman" w:hAnsi="Times New Roman" w:cs="Times New Roman"/>
        </w:rPr>
        <w:t>(файл) и да изрази ясно своето мнение.</w:t>
      </w:r>
    </w:p>
    <w:p w:rsidR="00C47C48" w:rsidRPr="00D87A38" w:rsidRDefault="00555023" w:rsidP="00C47C48">
      <w:pPr>
        <w:rPr>
          <w:rFonts w:ascii="Times New Roman" w:hAnsi="Times New Roman" w:cs="Times New Roman"/>
          <w:lang w:eastAsia="bg-BG"/>
        </w:rPr>
      </w:pPr>
      <w:r w:rsidRPr="00555023">
        <w:rPr>
          <w:rFonts w:ascii="Times New Roman" w:hAnsi="Times New Roman" w:cs="Times New Roman"/>
          <w:lang w:eastAsia="bg-BG"/>
        </w:rPr>
        <w:t>Съгласуването се извършва със средствата на АИС. То трябва да стане в най-кратък срок, след като бъде стартирана процедурата по съгласуване, при спазване на крайния срок за съгласуване на документа.</w:t>
      </w:r>
    </w:p>
    <w:p w:rsidR="00C47C48" w:rsidRPr="00D87A38" w:rsidRDefault="00555023" w:rsidP="00C47C48">
      <w:pPr>
        <w:rPr>
          <w:rFonts w:ascii="Times New Roman" w:hAnsi="Times New Roman" w:cs="Times New Roman"/>
        </w:rPr>
      </w:pPr>
      <w:r w:rsidRPr="00555023">
        <w:rPr>
          <w:rFonts w:ascii="Times New Roman" w:hAnsi="Times New Roman" w:cs="Times New Roman"/>
        </w:rPr>
        <w:t>Когато към основния документ има повече от един файл (например файлове с отделни приложения, които са неразделна част от основния</w:t>
      </w:r>
      <w:r w:rsidR="00A02CAE">
        <w:rPr>
          <w:rFonts w:ascii="Times New Roman" w:hAnsi="Times New Roman" w:cs="Times New Roman"/>
        </w:rPr>
        <w:t xml:space="preserve"> файл), последните се съгласуват поотделно.</w:t>
      </w:r>
      <w:r w:rsidR="00651594">
        <w:rPr>
          <w:rFonts w:ascii="Times New Roman" w:hAnsi="Times New Roman" w:cs="Times New Roman"/>
        </w:rPr>
        <w:t xml:space="preserve"> Технологията за съгласуване е описана в </w:t>
      </w:r>
      <w:r w:rsidR="00A02CAE">
        <w:rPr>
          <w:rFonts w:ascii="Times New Roman" w:hAnsi="Times New Roman" w:cs="Times New Roman"/>
        </w:rPr>
        <w:t xml:space="preserve">приложение </w:t>
      </w:r>
      <w:r w:rsidR="00193997" w:rsidRPr="00193997">
        <w:rPr>
          <w:rFonts w:ascii="Times New Roman" w:hAnsi="Times New Roman" w:cs="Times New Roman"/>
          <w:b/>
        </w:rPr>
        <w:t xml:space="preserve">АКСТЪР </w:t>
      </w:r>
      <w:r w:rsidR="00193997" w:rsidRPr="00193997">
        <w:rPr>
          <w:rFonts w:ascii="Times New Roman" w:hAnsi="Times New Roman" w:cs="Times New Roman"/>
          <w:b/>
          <w:i/>
        </w:rPr>
        <w:t>е</w:t>
      </w:r>
      <w:r w:rsidR="00193997" w:rsidRPr="00193997">
        <w:rPr>
          <w:rFonts w:ascii="Times New Roman" w:hAnsi="Times New Roman" w:cs="Times New Roman"/>
          <w:b/>
        </w:rPr>
        <w:t>-СЪГЛАСУВАНЕ</w:t>
      </w:r>
      <w:r w:rsidR="00651594">
        <w:rPr>
          <w:rFonts w:ascii="Times New Roman" w:hAnsi="Times New Roman" w:cs="Times New Roman"/>
        </w:rPr>
        <w:t>.</w:t>
      </w:r>
    </w:p>
    <w:p w:rsidR="00754BDA" w:rsidRDefault="00555023">
      <w:pPr>
        <w:spacing w:after="0"/>
        <w:rPr>
          <w:rFonts w:ascii="Times New Roman" w:hAnsi="Times New Roman" w:cs="Times New Roman"/>
        </w:rPr>
      </w:pPr>
      <w:r w:rsidRPr="00555023">
        <w:rPr>
          <w:rFonts w:ascii="Times New Roman" w:hAnsi="Times New Roman" w:cs="Times New Roman"/>
        </w:rPr>
        <w:t>В зависимост от възприетата практика</w:t>
      </w:r>
      <w:r w:rsidR="002A0259">
        <w:rPr>
          <w:rFonts w:ascii="Times New Roman" w:hAnsi="Times New Roman" w:cs="Times New Roman"/>
        </w:rPr>
        <w:t>,</w:t>
      </w:r>
      <w:r w:rsidRPr="00555023">
        <w:rPr>
          <w:rFonts w:ascii="Times New Roman" w:hAnsi="Times New Roman" w:cs="Times New Roman"/>
        </w:rPr>
        <w:t xml:space="preserve"> съгласуването може да се извърши</w:t>
      </w:r>
      <w:r w:rsidR="00A02CAE">
        <w:rPr>
          <w:rFonts w:ascii="Times New Roman" w:hAnsi="Times New Roman" w:cs="Times New Roman"/>
        </w:rPr>
        <w:t xml:space="preserve"> само с текстово потвърждение</w:t>
      </w:r>
      <w:r w:rsidRPr="00555023">
        <w:rPr>
          <w:rFonts w:ascii="Times New Roman" w:hAnsi="Times New Roman" w:cs="Times New Roman"/>
        </w:rPr>
        <w:t xml:space="preserve"> </w:t>
      </w:r>
      <w:r w:rsidR="00A02CAE">
        <w:rPr>
          <w:rFonts w:ascii="Times New Roman" w:hAnsi="Times New Roman" w:cs="Times New Roman"/>
        </w:rPr>
        <w:t>или</w:t>
      </w:r>
      <w:r w:rsidRPr="00555023">
        <w:rPr>
          <w:rFonts w:ascii="Times New Roman" w:hAnsi="Times New Roman" w:cs="Times New Roman"/>
        </w:rPr>
        <w:t xml:space="preserve"> </w:t>
      </w:r>
      <w:r w:rsidR="00CB018E">
        <w:rPr>
          <w:rFonts w:ascii="Times New Roman" w:hAnsi="Times New Roman" w:cs="Times New Roman"/>
        </w:rPr>
        <w:t xml:space="preserve">с текстово потвърждение и </w:t>
      </w:r>
      <w:r w:rsidRPr="00555023">
        <w:rPr>
          <w:rFonts w:ascii="Times New Roman" w:hAnsi="Times New Roman" w:cs="Times New Roman"/>
        </w:rPr>
        <w:t>с цифрово подписване на файловото съдържание на документа. Цифровият сертификат, който служителят трябва да има</w:t>
      </w:r>
      <w:r w:rsidR="00CB018E">
        <w:rPr>
          <w:rFonts w:ascii="Times New Roman" w:hAnsi="Times New Roman" w:cs="Times New Roman"/>
        </w:rPr>
        <w:t>,</w:t>
      </w:r>
      <w:r w:rsidRPr="00555023">
        <w:rPr>
          <w:rFonts w:ascii="Times New Roman" w:hAnsi="Times New Roman" w:cs="Times New Roman"/>
        </w:rPr>
        <w:t xml:space="preserve"> може да бъде:</w:t>
      </w:r>
    </w:p>
    <w:p w:rsidR="00754BDA" w:rsidRDefault="00FA0927" w:rsidP="00BF1EBD">
      <w:pPr>
        <w:pStyle w:val="ListParagraph"/>
        <w:numPr>
          <w:ilvl w:val="0"/>
          <w:numId w:val="17"/>
        </w:numPr>
        <w:spacing w:after="0"/>
        <w:ind w:left="567" w:hanging="283"/>
        <w:rPr>
          <w:rFonts w:cs="Times New Roman"/>
        </w:rPr>
      </w:pPr>
      <w:r w:rsidRPr="00CB018E">
        <w:rPr>
          <w:rFonts w:cs="Times New Roman"/>
          <w:b/>
        </w:rPr>
        <w:t>Квалифициран,</w:t>
      </w:r>
      <w:r w:rsidRPr="00D87A38">
        <w:rPr>
          <w:rFonts w:cs="Times New Roman"/>
        </w:rPr>
        <w:t xml:space="preserve"> издаден от доставчик на удостоверителни услуги и тогава цифровият подпис </w:t>
      </w:r>
      <w:r w:rsidR="00651594">
        <w:rPr>
          <w:rFonts w:cs="Times New Roman"/>
        </w:rPr>
        <w:t>важи извън администрацията</w:t>
      </w:r>
      <w:r w:rsidRPr="00D87A38">
        <w:rPr>
          <w:rFonts w:cs="Times New Roman"/>
        </w:rPr>
        <w:t>;</w:t>
      </w:r>
    </w:p>
    <w:p w:rsidR="00754BDA" w:rsidRDefault="00FA0927" w:rsidP="00BF1EBD">
      <w:pPr>
        <w:pStyle w:val="ListParagraph"/>
        <w:numPr>
          <w:ilvl w:val="0"/>
          <w:numId w:val="17"/>
        </w:numPr>
        <w:ind w:left="567" w:hanging="283"/>
        <w:rPr>
          <w:rFonts w:cs="Times New Roman"/>
        </w:rPr>
      </w:pPr>
      <w:r w:rsidRPr="00CB018E">
        <w:rPr>
          <w:rFonts w:cs="Times New Roman"/>
          <w:b/>
        </w:rPr>
        <w:t>Вътрешноведомствен</w:t>
      </w:r>
      <w:r w:rsidRPr="00D87A38">
        <w:rPr>
          <w:rFonts w:cs="Times New Roman"/>
        </w:rPr>
        <w:t>, издаден за нуждите на администрацията, при което подписът важи само в рамките на администрацията</w:t>
      </w:r>
      <w:r w:rsidR="00D87A38">
        <w:rPr>
          <w:rFonts w:cs="Times New Roman"/>
        </w:rPr>
        <w:t>.</w:t>
      </w:r>
      <w:r w:rsidRPr="00D87A38">
        <w:rPr>
          <w:rFonts w:cs="Times New Roman"/>
        </w:rPr>
        <w:t xml:space="preserve"> </w:t>
      </w:r>
    </w:p>
    <w:p w:rsidR="00C47C48" w:rsidRPr="00A64CEF" w:rsidRDefault="00555023" w:rsidP="00A64CEF">
      <w:pPr>
        <w:spacing w:after="240"/>
        <w:rPr>
          <w:rFonts w:ascii="Times New Roman" w:hAnsi="Times New Roman" w:cs="Times New Roman"/>
        </w:rPr>
      </w:pPr>
      <w:r w:rsidRPr="00555023">
        <w:rPr>
          <w:rFonts w:ascii="Times New Roman" w:hAnsi="Times New Roman" w:cs="Times New Roman"/>
        </w:rPr>
        <w:t>Документи на хартиен носител се съгласуват и подписват само със син цвят химикал.</w:t>
      </w:r>
    </w:p>
    <w:p w:rsidR="00B55AD8" w:rsidRDefault="00C47C48" w:rsidP="009A642D">
      <w:pPr>
        <w:pStyle w:val="Heading2"/>
        <w:rPr>
          <w:lang w:eastAsia="bg-BG"/>
        </w:rPr>
      </w:pPr>
      <w:bookmarkStart w:id="52" w:name="_Toc27735186"/>
      <w:r>
        <w:rPr>
          <w:lang w:eastAsia="bg-BG"/>
        </w:rPr>
        <w:t>П</w:t>
      </w:r>
      <w:r w:rsidRPr="00A2137A">
        <w:rPr>
          <w:lang w:eastAsia="bg-BG"/>
        </w:rPr>
        <w:t xml:space="preserve">одписване на </w:t>
      </w:r>
      <w:r w:rsidR="00FA0927">
        <w:rPr>
          <w:lang w:eastAsia="bg-BG"/>
        </w:rPr>
        <w:t>съгласуваните</w:t>
      </w:r>
      <w:r w:rsidRPr="00A2137A">
        <w:rPr>
          <w:lang w:eastAsia="bg-BG"/>
        </w:rPr>
        <w:t xml:space="preserve"> документи</w:t>
      </w:r>
      <w:bookmarkEnd w:id="52"/>
    </w:p>
    <w:p w:rsidR="00DB07D9" w:rsidRPr="00D87A38" w:rsidRDefault="00555023" w:rsidP="00F872C1">
      <w:pPr>
        <w:rPr>
          <w:rFonts w:ascii="Times New Roman" w:hAnsi="Times New Roman" w:cs="Times New Roman"/>
        </w:rPr>
      </w:pPr>
      <w:r w:rsidRPr="00555023">
        <w:rPr>
          <w:rFonts w:ascii="Times New Roman" w:hAnsi="Times New Roman" w:cs="Times New Roman"/>
        </w:rPr>
        <w:t>Готовият документ се подписва цифрово с квалифициран електронен подпис от титуляр</w:t>
      </w:r>
      <w:r w:rsidR="00B26129">
        <w:rPr>
          <w:rFonts w:ascii="Times New Roman" w:hAnsi="Times New Roman" w:cs="Times New Roman"/>
        </w:rPr>
        <w:t>я</w:t>
      </w:r>
      <w:r w:rsidRPr="00555023">
        <w:rPr>
          <w:rFonts w:ascii="Times New Roman" w:hAnsi="Times New Roman" w:cs="Times New Roman"/>
        </w:rPr>
        <w:t xml:space="preserve"> или от определен със заповед заместник. Цифровият сертификат на подписващия е издаден персонално. Технологията на подписване е описана в </w:t>
      </w:r>
      <w:r w:rsidRPr="00555023">
        <w:rPr>
          <w:rFonts w:ascii="Times New Roman" w:hAnsi="Times New Roman" w:cs="Times New Roman"/>
          <w:b/>
        </w:rPr>
        <w:t xml:space="preserve">АКСТЪР </w:t>
      </w:r>
      <w:r w:rsidRPr="00555023">
        <w:rPr>
          <w:rFonts w:ascii="Times New Roman" w:hAnsi="Times New Roman" w:cs="Times New Roman"/>
          <w:b/>
          <w:lang w:val="en-US"/>
        </w:rPr>
        <w:t>PKI/</w:t>
      </w:r>
      <w:r w:rsidRPr="00555023">
        <w:rPr>
          <w:rFonts w:ascii="Times New Roman" w:hAnsi="Times New Roman" w:cs="Times New Roman"/>
          <w:b/>
          <w:i/>
        </w:rPr>
        <w:t>е</w:t>
      </w:r>
      <w:r w:rsidRPr="00555023">
        <w:rPr>
          <w:rFonts w:ascii="Times New Roman" w:hAnsi="Times New Roman" w:cs="Times New Roman"/>
          <w:b/>
        </w:rPr>
        <w:t>-подпис</w:t>
      </w:r>
      <w:r w:rsidR="003F6827">
        <w:rPr>
          <w:rFonts w:ascii="Times New Roman" w:hAnsi="Times New Roman" w:cs="Times New Roman"/>
        </w:rPr>
        <w:t>.</w:t>
      </w:r>
    </w:p>
    <w:p w:rsidR="00DB07D9" w:rsidRPr="00D87A38" w:rsidRDefault="00555023" w:rsidP="00A64CEF">
      <w:pPr>
        <w:spacing w:after="240"/>
        <w:rPr>
          <w:rFonts w:ascii="Times New Roman" w:hAnsi="Times New Roman" w:cs="Times New Roman"/>
        </w:rPr>
      </w:pPr>
      <w:r w:rsidRPr="00555023">
        <w:rPr>
          <w:rFonts w:ascii="Times New Roman" w:hAnsi="Times New Roman" w:cs="Times New Roman"/>
        </w:rPr>
        <w:t xml:space="preserve">Съгласуването може да се извършва с цифрово подписване с ведомствен </w:t>
      </w:r>
      <w:r w:rsidRPr="00555023">
        <w:rPr>
          <w:rFonts w:ascii="Times New Roman" w:hAnsi="Times New Roman" w:cs="Times New Roman"/>
          <w:i/>
        </w:rPr>
        <w:t>е</w:t>
      </w:r>
      <w:r w:rsidRPr="00555023">
        <w:rPr>
          <w:rFonts w:ascii="Times New Roman" w:hAnsi="Times New Roman" w:cs="Times New Roman"/>
        </w:rPr>
        <w:t>-подпис.</w:t>
      </w:r>
    </w:p>
    <w:p w:rsidR="00097762" w:rsidRDefault="00DB07D9" w:rsidP="009A642D">
      <w:pPr>
        <w:pStyle w:val="Heading2"/>
        <w:rPr>
          <w:lang w:eastAsia="bg-BG"/>
        </w:rPr>
      </w:pPr>
      <w:r>
        <w:rPr>
          <w:lang w:eastAsia="bg-BG"/>
        </w:rPr>
        <w:t xml:space="preserve"> </w:t>
      </w:r>
      <w:bookmarkStart w:id="53" w:name="_Toc27735187"/>
      <w:r w:rsidR="00097762" w:rsidRPr="00A2137A">
        <w:rPr>
          <w:lang w:eastAsia="bg-BG"/>
        </w:rPr>
        <w:t xml:space="preserve">Приключване на </w:t>
      </w:r>
      <w:r w:rsidR="00097762">
        <w:rPr>
          <w:lang w:eastAsia="bg-BG"/>
        </w:rPr>
        <w:t>документ</w:t>
      </w:r>
      <w:bookmarkEnd w:id="53"/>
    </w:p>
    <w:p w:rsidR="00690A7F" w:rsidRPr="0086007A" w:rsidRDefault="00555023" w:rsidP="00097762">
      <w:pPr>
        <w:rPr>
          <w:rFonts w:ascii="Times New Roman" w:hAnsi="Times New Roman" w:cs="Times New Roman"/>
          <w:lang w:eastAsia="bg-BG"/>
        </w:rPr>
      </w:pPr>
      <w:r w:rsidRPr="00555023">
        <w:rPr>
          <w:rFonts w:ascii="Times New Roman" w:hAnsi="Times New Roman" w:cs="Times New Roman"/>
          <w:lang w:eastAsia="bg-BG"/>
        </w:rPr>
        <w:t>Приключването на документ е момент, в който всички необходими дейности, свързани с този документ са завършени. Характерно за приключените документи е, че всички задачи са изпълнени.</w:t>
      </w:r>
    </w:p>
    <w:p w:rsidR="00690A7F" w:rsidRPr="0086007A" w:rsidRDefault="00555023" w:rsidP="00097762">
      <w:pPr>
        <w:rPr>
          <w:rFonts w:ascii="Times New Roman" w:hAnsi="Times New Roman" w:cs="Times New Roman"/>
          <w:lang w:eastAsia="bg-BG"/>
        </w:rPr>
      </w:pPr>
      <w:r w:rsidRPr="00555023">
        <w:rPr>
          <w:rFonts w:ascii="Times New Roman" w:hAnsi="Times New Roman" w:cs="Times New Roman"/>
          <w:lang w:eastAsia="bg-BG"/>
        </w:rPr>
        <w:t>Възможно е приключеният документ да е бил приключен в срок или да е бил просрочен.</w:t>
      </w:r>
    </w:p>
    <w:p w:rsidR="00690A7F" w:rsidRPr="002A0259" w:rsidRDefault="00555023" w:rsidP="00A64CEF">
      <w:pPr>
        <w:spacing w:after="240"/>
        <w:rPr>
          <w:rFonts w:ascii="Times New Roman" w:hAnsi="Times New Roman" w:cs="Times New Roman"/>
          <w:lang w:eastAsia="bg-BG"/>
        </w:rPr>
      </w:pPr>
      <w:r w:rsidRPr="00555023">
        <w:rPr>
          <w:rFonts w:ascii="Times New Roman" w:hAnsi="Times New Roman" w:cs="Times New Roman"/>
          <w:lang w:eastAsia="bg-BG"/>
        </w:rPr>
        <w:t>Възможно е в приключен документ отделни задачи да са били изпълнени в срок или да са били просрочени.</w:t>
      </w:r>
    </w:p>
    <w:p w:rsidR="008B07A7" w:rsidRDefault="008B07A7" w:rsidP="009A642D">
      <w:pPr>
        <w:pStyle w:val="Heading2"/>
        <w:rPr>
          <w:lang w:eastAsia="bg-BG"/>
        </w:rPr>
      </w:pPr>
      <w:bookmarkStart w:id="54" w:name="_Toc27735188"/>
      <w:r>
        <w:rPr>
          <w:lang w:eastAsia="bg-BG"/>
        </w:rPr>
        <w:t>Активиране на документ</w:t>
      </w:r>
      <w:bookmarkEnd w:id="54"/>
    </w:p>
    <w:p w:rsidR="008B07A7" w:rsidRPr="0086007A" w:rsidRDefault="00555023" w:rsidP="00A64CEF">
      <w:pPr>
        <w:spacing w:after="240"/>
        <w:rPr>
          <w:rFonts w:ascii="Times New Roman" w:hAnsi="Times New Roman" w:cs="Times New Roman"/>
          <w:lang w:eastAsia="bg-BG"/>
        </w:rPr>
      </w:pPr>
      <w:r w:rsidRPr="00555023">
        <w:rPr>
          <w:rFonts w:ascii="Times New Roman" w:hAnsi="Times New Roman" w:cs="Times New Roman"/>
          <w:lang w:eastAsia="bg-BG"/>
        </w:rPr>
        <w:t xml:space="preserve">Активирането е операция, при която документът се „активира“ и по него продължава да се работи. Обикновено това се случва след като в администрацията постъпи документ, свързан с </w:t>
      </w:r>
      <w:r w:rsidR="00D449E0">
        <w:rPr>
          <w:rFonts w:ascii="Times New Roman" w:hAnsi="Times New Roman" w:cs="Times New Roman"/>
          <w:lang w:eastAsia="bg-BG"/>
        </w:rPr>
        <w:t>конкретен</w:t>
      </w:r>
      <w:r w:rsidRPr="00555023">
        <w:rPr>
          <w:rFonts w:ascii="Times New Roman" w:hAnsi="Times New Roman" w:cs="Times New Roman"/>
          <w:lang w:eastAsia="bg-BG"/>
        </w:rPr>
        <w:t xml:space="preserve"> документ в преписката. След като  работата по документа </w:t>
      </w:r>
      <w:r w:rsidR="00D449E0">
        <w:rPr>
          <w:rFonts w:ascii="Times New Roman" w:hAnsi="Times New Roman" w:cs="Times New Roman"/>
          <w:lang w:eastAsia="bg-BG"/>
        </w:rPr>
        <w:t xml:space="preserve">се завърши </w:t>
      </w:r>
      <w:r w:rsidRPr="00555023">
        <w:rPr>
          <w:rFonts w:ascii="Times New Roman" w:hAnsi="Times New Roman" w:cs="Times New Roman"/>
          <w:lang w:eastAsia="bg-BG"/>
        </w:rPr>
        <w:t>той отново се приключва.</w:t>
      </w:r>
    </w:p>
    <w:p w:rsidR="00097762" w:rsidRPr="00097762" w:rsidRDefault="00097762" w:rsidP="009A642D">
      <w:pPr>
        <w:pStyle w:val="Heading2"/>
        <w:rPr>
          <w:lang w:eastAsia="bg-BG"/>
        </w:rPr>
      </w:pPr>
      <w:bookmarkStart w:id="55" w:name="_Toc27735189"/>
      <w:r>
        <w:rPr>
          <w:lang w:eastAsia="bg-BG"/>
        </w:rPr>
        <w:t>Приключване на преписка</w:t>
      </w:r>
      <w:bookmarkEnd w:id="55"/>
    </w:p>
    <w:p w:rsidR="00A64CEF" w:rsidRPr="00D449E0" w:rsidRDefault="00555023" w:rsidP="00DE6193">
      <w:pPr>
        <w:rPr>
          <w:rFonts w:ascii="Times New Roman" w:hAnsi="Times New Roman" w:cs="Times New Roman"/>
          <w:lang w:eastAsia="bg-BG"/>
        </w:rPr>
      </w:pPr>
      <w:r w:rsidRPr="00555023">
        <w:rPr>
          <w:rFonts w:ascii="Times New Roman" w:hAnsi="Times New Roman" w:cs="Times New Roman"/>
          <w:lang w:eastAsia="bg-BG"/>
        </w:rPr>
        <w:t>Приключване на преписка е операция, при която всички свързани в преписката документи се приключват автоматично. Технологията за настройка на приключването на преписка се съгласува с администратора на системата или след консултация със СГ АКСТЪР.</w:t>
      </w:r>
    </w:p>
    <w:p w:rsidR="00754BDA" w:rsidRDefault="00F872C1" w:rsidP="002A0259">
      <w:pPr>
        <w:pStyle w:val="Heading1"/>
        <w:spacing w:after="240"/>
        <w:ind w:left="431" w:hanging="431"/>
      </w:pPr>
      <w:bookmarkStart w:id="56" w:name="_Toc27735190"/>
      <w:r>
        <w:t>АДМИНИСТРАТИВНИ УСЛУГИ И ПРОЦЕДУРИ</w:t>
      </w:r>
      <w:bookmarkEnd w:id="56"/>
      <w:r>
        <w:t xml:space="preserve"> </w:t>
      </w:r>
    </w:p>
    <w:p w:rsidR="00627B36" w:rsidRPr="00627B36" w:rsidRDefault="00627B36" w:rsidP="009A642D">
      <w:pPr>
        <w:pStyle w:val="Heading2"/>
      </w:pPr>
      <w:bookmarkStart w:id="57" w:name="_Toc27735191"/>
      <w:r>
        <w:t>Общи положения</w:t>
      </w:r>
      <w:bookmarkEnd w:id="57"/>
    </w:p>
    <w:p w:rsidR="00693642" w:rsidRDefault="00CB018E" w:rsidP="00A64CEF">
      <w:pPr>
        <w:spacing w:after="240"/>
        <w:rPr>
          <w:rFonts w:ascii="Times New Roman" w:hAnsi="Times New Roman" w:cs="Times New Roman"/>
          <w:color w:val="000000"/>
        </w:rPr>
      </w:pPr>
      <w:r>
        <w:rPr>
          <w:rFonts w:ascii="Times New Roman" w:hAnsi="Times New Roman" w:cs="Times New Roman"/>
        </w:rPr>
        <w:t>В</w:t>
      </w:r>
      <w:r w:rsidR="00555023" w:rsidRPr="00555023">
        <w:rPr>
          <w:rFonts w:ascii="Times New Roman" w:hAnsi="Times New Roman" w:cs="Times New Roman"/>
        </w:rPr>
        <w:t xml:space="preserve">сяка администрация поддържа определен брой регистри предоставя определен брой административни услуги, свързани с тези регистри. Високото качество на изпълняваните услуги изисква да се регламентира и опише начинът на изпълнението им. </w:t>
      </w:r>
      <w:r w:rsidR="00A724ED">
        <w:rPr>
          <w:rFonts w:ascii="Times New Roman" w:hAnsi="Times New Roman" w:cs="Times New Roman"/>
        </w:rPr>
        <w:t>В</w:t>
      </w:r>
      <w:r w:rsidR="00555023" w:rsidRPr="00555023">
        <w:rPr>
          <w:rFonts w:ascii="Times New Roman" w:hAnsi="Times New Roman" w:cs="Times New Roman"/>
          <w:color w:val="000000"/>
        </w:rPr>
        <w:t>сички работни процеси в администрацията се структурират като отделни процедури, които да се опи</w:t>
      </w:r>
      <w:r w:rsidR="00A724ED">
        <w:rPr>
          <w:rFonts w:ascii="Times New Roman" w:hAnsi="Times New Roman" w:cs="Times New Roman"/>
          <w:color w:val="000000"/>
        </w:rPr>
        <w:t>сват</w:t>
      </w:r>
      <w:r w:rsidR="00555023" w:rsidRPr="00555023">
        <w:rPr>
          <w:rFonts w:ascii="Times New Roman" w:hAnsi="Times New Roman" w:cs="Times New Roman"/>
          <w:color w:val="000000"/>
        </w:rPr>
        <w:t xml:space="preserve"> формално с </w:t>
      </w:r>
      <w:r w:rsidR="00555023" w:rsidRPr="00555023">
        <w:rPr>
          <w:rFonts w:ascii="Times New Roman" w:hAnsi="Times New Roman" w:cs="Times New Roman"/>
          <w:b/>
          <w:i/>
          <w:color w:val="000000"/>
        </w:rPr>
        <w:t>технологични карти</w:t>
      </w:r>
      <w:r w:rsidR="00555023" w:rsidRPr="00555023">
        <w:rPr>
          <w:rFonts w:ascii="Times New Roman" w:hAnsi="Times New Roman" w:cs="Times New Roman"/>
          <w:color w:val="000000"/>
        </w:rPr>
        <w:t xml:space="preserve">. </w:t>
      </w:r>
    </w:p>
    <w:p w:rsidR="00CE168B" w:rsidRDefault="00CE168B" w:rsidP="00CE168B">
      <w:pPr>
        <w:pStyle w:val="Heading2"/>
      </w:pPr>
      <w:bookmarkStart w:id="58" w:name="_Toc27735192"/>
      <w:r>
        <w:t>Технологични карти</w:t>
      </w:r>
      <w:bookmarkEnd w:id="58"/>
    </w:p>
    <w:p w:rsidR="00CE168B" w:rsidRPr="00D449E0" w:rsidRDefault="00555023" w:rsidP="00CE168B">
      <w:pPr>
        <w:rPr>
          <w:rFonts w:ascii="Times New Roman" w:hAnsi="Times New Roman" w:cs="Times New Roman"/>
        </w:rPr>
      </w:pPr>
      <w:r w:rsidRPr="00555023">
        <w:rPr>
          <w:rFonts w:ascii="Times New Roman" w:hAnsi="Times New Roman" w:cs="Times New Roman"/>
        </w:rPr>
        <w:t>Технологичната карта съдържа формално описание на административен процес или процедура. Технологичните карти се съставят от водещи специалисти и се съгласуват с Ръководството</w:t>
      </w:r>
      <w:r w:rsidR="00D449E0">
        <w:rPr>
          <w:rFonts w:ascii="Times New Roman" w:hAnsi="Times New Roman" w:cs="Times New Roman"/>
        </w:rPr>
        <w:t xml:space="preserve"> на </w:t>
      </w:r>
      <w:r w:rsidR="00A724ED">
        <w:rPr>
          <w:rFonts w:ascii="Times New Roman" w:hAnsi="Times New Roman" w:cs="Times New Roman"/>
        </w:rPr>
        <w:t>а</w:t>
      </w:r>
      <w:r w:rsidR="00D449E0">
        <w:rPr>
          <w:rFonts w:ascii="Times New Roman" w:hAnsi="Times New Roman" w:cs="Times New Roman"/>
        </w:rPr>
        <w:t>дминистрацията</w:t>
      </w:r>
      <w:r w:rsidRPr="00555023">
        <w:rPr>
          <w:rFonts w:ascii="Times New Roman" w:hAnsi="Times New Roman" w:cs="Times New Roman"/>
        </w:rPr>
        <w:t>.</w:t>
      </w:r>
    </w:p>
    <w:p w:rsidR="00CE168B" w:rsidRDefault="00A724ED" w:rsidP="00A64CEF">
      <w:pPr>
        <w:spacing w:after="240"/>
        <w:rPr>
          <w:rFonts w:ascii="Times New Roman" w:hAnsi="Times New Roman" w:cs="Times New Roman"/>
        </w:rPr>
      </w:pPr>
      <w:r>
        <w:rPr>
          <w:rFonts w:ascii="Times New Roman" w:hAnsi="Times New Roman" w:cs="Times New Roman"/>
        </w:rPr>
        <w:t>Въвеждането</w:t>
      </w:r>
      <w:r w:rsidR="00555023" w:rsidRPr="00555023">
        <w:rPr>
          <w:rFonts w:ascii="Times New Roman" w:hAnsi="Times New Roman" w:cs="Times New Roman"/>
        </w:rPr>
        <w:t xml:space="preserve"> и настройката на технологичните карти се извършва от администратора по инициатива на ръководството на администрацията.</w:t>
      </w:r>
    </w:p>
    <w:p w:rsidR="006B7B67" w:rsidRPr="006B7B67" w:rsidRDefault="006B7B67" w:rsidP="00A64CEF">
      <w:pPr>
        <w:spacing w:after="240"/>
        <w:rPr>
          <w:rFonts w:ascii="Times New Roman" w:hAnsi="Times New Roman" w:cs="Times New Roman"/>
          <w:color w:val="FF0000"/>
          <w:lang w:val="en-US"/>
        </w:rPr>
      </w:pPr>
      <w:r w:rsidRPr="006B7B67">
        <w:rPr>
          <w:rFonts w:ascii="Times New Roman" w:hAnsi="Times New Roman" w:cs="Times New Roman"/>
          <w:color w:val="FF0000"/>
        </w:rPr>
        <w:t>Тук идеята е всяка администрация да опише процедурите и процесите, по които работи</w:t>
      </w:r>
    </w:p>
    <w:p w:rsidR="00BB553A" w:rsidRPr="006B7B67" w:rsidRDefault="00A724ED" w:rsidP="00B759B0">
      <w:pPr>
        <w:pStyle w:val="Heading3"/>
      </w:pPr>
      <w:bookmarkStart w:id="59" w:name="_Toc27735193"/>
      <w:r w:rsidRPr="006B7B67">
        <w:t>Процес 1</w:t>
      </w:r>
      <w:bookmarkEnd w:id="59"/>
    </w:p>
    <w:p w:rsidR="00A724ED" w:rsidRPr="002A0259" w:rsidRDefault="00A724ED" w:rsidP="00A724ED">
      <w:pPr>
        <w:rPr>
          <w:rFonts w:ascii="Times New Roman" w:hAnsi="Times New Roman" w:cs="Times New Roman"/>
          <w:color w:val="FF0000"/>
        </w:rPr>
      </w:pPr>
      <w:r w:rsidRPr="002A0259">
        <w:rPr>
          <w:rFonts w:ascii="Times New Roman" w:hAnsi="Times New Roman" w:cs="Times New Roman"/>
          <w:color w:val="FF0000"/>
        </w:rPr>
        <w:t xml:space="preserve">Забележка: за всеки конкретен </w:t>
      </w:r>
      <w:r w:rsidR="00643B2E" w:rsidRPr="002A0259">
        <w:rPr>
          <w:rFonts w:ascii="Times New Roman" w:hAnsi="Times New Roman" w:cs="Times New Roman"/>
          <w:color w:val="FF0000"/>
        </w:rPr>
        <w:t xml:space="preserve">административен </w:t>
      </w:r>
      <w:r w:rsidRPr="002A0259">
        <w:rPr>
          <w:rFonts w:ascii="Times New Roman" w:hAnsi="Times New Roman" w:cs="Times New Roman"/>
          <w:color w:val="FF0000"/>
        </w:rPr>
        <w:t>процес (процедура, административна услуга) се записва в каква последователност</w:t>
      </w:r>
      <w:r w:rsidR="002A0259" w:rsidRPr="002A0259">
        <w:rPr>
          <w:rFonts w:ascii="Times New Roman" w:hAnsi="Times New Roman" w:cs="Times New Roman"/>
          <w:color w:val="FF0000"/>
        </w:rPr>
        <w:t>,</w:t>
      </w:r>
      <w:r w:rsidRPr="002A0259">
        <w:rPr>
          <w:rFonts w:ascii="Times New Roman" w:hAnsi="Times New Roman" w:cs="Times New Roman"/>
          <w:color w:val="FF0000"/>
        </w:rPr>
        <w:t xml:space="preserve"> кои служители какви дейности извършват, включително процеса на съгласуване.</w:t>
      </w:r>
      <w:r w:rsidR="00643B2E" w:rsidRPr="002A0259">
        <w:rPr>
          <w:rFonts w:ascii="Times New Roman" w:hAnsi="Times New Roman" w:cs="Times New Roman"/>
          <w:color w:val="FF0000"/>
        </w:rPr>
        <w:t xml:space="preserve"> Тези данни ги има в Наръчника по качеството, ако администрацията е сертифицирана по ИСО 9001.</w:t>
      </w:r>
    </w:p>
    <w:p w:rsidR="00A724ED" w:rsidRDefault="00A724ED" w:rsidP="00B759B0">
      <w:pPr>
        <w:pStyle w:val="Heading3"/>
      </w:pPr>
      <w:bookmarkStart w:id="60" w:name="_Toc27735194"/>
      <w:r>
        <w:t>Процес 2</w:t>
      </w:r>
      <w:bookmarkEnd w:id="60"/>
      <w:r w:rsidR="006B7B67">
        <w:t xml:space="preserve"> ….</w:t>
      </w:r>
    </w:p>
    <w:p w:rsidR="006B7B67" w:rsidRPr="006B7B67" w:rsidRDefault="006B7B67" w:rsidP="006B7B67">
      <w:pPr>
        <w:spacing w:after="240"/>
        <w:rPr>
          <w:rFonts w:ascii="Times New Roman" w:hAnsi="Times New Roman" w:cs="Times New Roman"/>
          <w:color w:val="FF0000"/>
          <w:lang w:val="en-US"/>
        </w:rPr>
      </w:pPr>
      <w:r>
        <w:rPr>
          <w:rFonts w:ascii="Times New Roman" w:hAnsi="Times New Roman" w:cs="Times New Roman"/>
          <w:color w:val="FF0000"/>
        </w:rPr>
        <w:t>В</w:t>
      </w:r>
      <w:r w:rsidRPr="006B7B67">
        <w:rPr>
          <w:rFonts w:ascii="Times New Roman" w:hAnsi="Times New Roman" w:cs="Times New Roman"/>
          <w:color w:val="FF0000"/>
        </w:rPr>
        <w:t xml:space="preserve">сяка администрация </w:t>
      </w:r>
      <w:r>
        <w:rPr>
          <w:rFonts w:ascii="Times New Roman" w:hAnsi="Times New Roman" w:cs="Times New Roman"/>
          <w:color w:val="FF0000"/>
        </w:rPr>
        <w:t>описва</w:t>
      </w:r>
      <w:r w:rsidRPr="006B7B67">
        <w:rPr>
          <w:rFonts w:ascii="Times New Roman" w:hAnsi="Times New Roman" w:cs="Times New Roman"/>
          <w:color w:val="FF0000"/>
        </w:rPr>
        <w:t xml:space="preserve"> процедурите и процесите, по които работи</w:t>
      </w:r>
    </w:p>
    <w:p w:rsidR="00BB553A" w:rsidRDefault="00A724ED" w:rsidP="00B759B0">
      <w:pPr>
        <w:pStyle w:val="Heading3"/>
      </w:pPr>
      <w:bookmarkStart w:id="61" w:name="_Toc27735195"/>
      <w:r>
        <w:t>Процес 3</w:t>
      </w:r>
      <w:bookmarkEnd w:id="61"/>
      <w:r>
        <w:t xml:space="preserve"> </w:t>
      </w:r>
    </w:p>
    <w:p w:rsidR="006B7B67" w:rsidRPr="006B7B67" w:rsidRDefault="006B7B67" w:rsidP="006B7B67">
      <w:pPr>
        <w:spacing w:after="240"/>
        <w:rPr>
          <w:rFonts w:ascii="Times New Roman" w:hAnsi="Times New Roman" w:cs="Times New Roman"/>
          <w:color w:val="FF0000"/>
          <w:lang w:val="en-US"/>
        </w:rPr>
      </w:pPr>
      <w:r>
        <w:rPr>
          <w:rFonts w:ascii="Times New Roman" w:hAnsi="Times New Roman" w:cs="Times New Roman"/>
          <w:color w:val="FF0000"/>
        </w:rPr>
        <w:t>В</w:t>
      </w:r>
      <w:r w:rsidRPr="006B7B67">
        <w:rPr>
          <w:rFonts w:ascii="Times New Roman" w:hAnsi="Times New Roman" w:cs="Times New Roman"/>
          <w:color w:val="FF0000"/>
        </w:rPr>
        <w:t xml:space="preserve">сяка администрация </w:t>
      </w:r>
      <w:r>
        <w:rPr>
          <w:rFonts w:ascii="Times New Roman" w:hAnsi="Times New Roman" w:cs="Times New Roman"/>
          <w:color w:val="FF0000"/>
        </w:rPr>
        <w:t>описва</w:t>
      </w:r>
      <w:r w:rsidRPr="006B7B67">
        <w:rPr>
          <w:rFonts w:ascii="Times New Roman" w:hAnsi="Times New Roman" w:cs="Times New Roman"/>
          <w:color w:val="FF0000"/>
        </w:rPr>
        <w:t xml:space="preserve"> процедурите и процесите, по които работи</w:t>
      </w:r>
    </w:p>
    <w:p w:rsidR="006B7B67" w:rsidRPr="006B7B67" w:rsidRDefault="006B7B67" w:rsidP="006B7B67"/>
    <w:p w:rsidR="00B55AD8" w:rsidRDefault="00B55AD8" w:rsidP="009A642D">
      <w:pPr>
        <w:pStyle w:val="Heading2"/>
      </w:pPr>
      <w:bookmarkStart w:id="62" w:name="_Toc27735196"/>
      <w:r>
        <w:t>Регистрация на заявление за административна услуга</w:t>
      </w:r>
      <w:bookmarkEnd w:id="62"/>
    </w:p>
    <w:p w:rsidR="00B55AD8" w:rsidRPr="00D449E0" w:rsidRDefault="00555023" w:rsidP="00B55AD8">
      <w:pPr>
        <w:rPr>
          <w:rFonts w:ascii="Times New Roman" w:hAnsi="Times New Roman" w:cs="Times New Roman"/>
        </w:rPr>
      </w:pPr>
      <w:r w:rsidRPr="00555023">
        <w:rPr>
          <w:rFonts w:ascii="Times New Roman" w:hAnsi="Times New Roman" w:cs="Times New Roman"/>
        </w:rPr>
        <w:t>Регистрацията на заявление за административна услуга представлява регистрация на документ с допълнително поле, определящо коя услуга/процедура се избира. Когато в администрацията постъпват значителен брой еднотипни документи, които дават началото на процедура, повтарящите се атрибути на тези документа се въвеждат еднократно</w:t>
      </w:r>
      <w:r w:rsidR="00D449E0">
        <w:rPr>
          <w:rFonts w:ascii="Times New Roman" w:hAnsi="Times New Roman" w:cs="Times New Roman"/>
        </w:rPr>
        <w:t>,</w:t>
      </w:r>
      <w:r w:rsidRPr="00555023">
        <w:rPr>
          <w:rFonts w:ascii="Times New Roman" w:hAnsi="Times New Roman" w:cs="Times New Roman"/>
        </w:rPr>
        <w:t xml:space="preserve"> с цел да се спести време на регистриращия процедурата/технологичната карта</w:t>
      </w:r>
      <w:r w:rsidR="00CB018E">
        <w:rPr>
          <w:rFonts w:ascii="Times New Roman" w:hAnsi="Times New Roman" w:cs="Times New Roman"/>
        </w:rPr>
        <w:t>/</w:t>
      </w:r>
      <w:r w:rsidRPr="00555023">
        <w:rPr>
          <w:rFonts w:ascii="Times New Roman" w:hAnsi="Times New Roman" w:cs="Times New Roman"/>
        </w:rPr>
        <w:t xml:space="preserve">. </w:t>
      </w:r>
    </w:p>
    <w:p w:rsidR="007503E7" w:rsidRDefault="00CB205C" w:rsidP="003F6827">
      <w:pPr>
        <w:spacing w:after="0"/>
        <w:rPr>
          <w:rFonts w:ascii="Times New Roman" w:hAnsi="Times New Roman" w:cs="Times New Roman"/>
        </w:rPr>
      </w:pPr>
      <w:r>
        <w:rPr>
          <w:rFonts w:ascii="Times New Roman" w:hAnsi="Times New Roman" w:cs="Times New Roman"/>
        </w:rPr>
        <w:t xml:space="preserve">Заявление за </w:t>
      </w:r>
      <w:r w:rsidR="00555023" w:rsidRPr="00555023">
        <w:rPr>
          <w:rFonts w:ascii="Times New Roman" w:hAnsi="Times New Roman" w:cs="Times New Roman"/>
        </w:rPr>
        <w:t xml:space="preserve">административната услуга </w:t>
      </w:r>
      <w:r>
        <w:rPr>
          <w:rFonts w:ascii="Times New Roman" w:hAnsi="Times New Roman" w:cs="Times New Roman"/>
        </w:rPr>
        <w:t>администрацията</w:t>
      </w:r>
      <w:r w:rsidR="00CB018E">
        <w:rPr>
          <w:rFonts w:ascii="Times New Roman" w:hAnsi="Times New Roman" w:cs="Times New Roman"/>
        </w:rPr>
        <w:t xml:space="preserve"> постъпва:</w:t>
      </w:r>
    </w:p>
    <w:p w:rsidR="00CB205C" w:rsidRPr="00CB205C" w:rsidRDefault="00CB205C" w:rsidP="00BF1EBD">
      <w:pPr>
        <w:pStyle w:val="ListParagraph"/>
        <w:numPr>
          <w:ilvl w:val="0"/>
          <w:numId w:val="18"/>
        </w:numPr>
        <w:rPr>
          <w:rFonts w:cs="Times New Roman"/>
        </w:rPr>
      </w:pPr>
      <w:r w:rsidRPr="00CB205C">
        <w:rPr>
          <w:rFonts w:cs="Times New Roman"/>
        </w:rPr>
        <w:t>На хартия през фронт офиса</w:t>
      </w:r>
      <w:r w:rsidR="002A0259">
        <w:rPr>
          <w:rFonts w:cs="Times New Roman"/>
        </w:rPr>
        <w:t>;</w:t>
      </w:r>
    </w:p>
    <w:p w:rsidR="00CB205C" w:rsidRPr="00CB205C" w:rsidRDefault="00CB205C" w:rsidP="00BF1EBD">
      <w:pPr>
        <w:pStyle w:val="ListParagraph"/>
        <w:numPr>
          <w:ilvl w:val="0"/>
          <w:numId w:val="18"/>
        </w:numPr>
        <w:rPr>
          <w:rFonts w:cs="Times New Roman"/>
        </w:rPr>
      </w:pPr>
      <w:r>
        <w:rPr>
          <w:rFonts w:cs="Times New Roman"/>
        </w:rPr>
        <w:t>П</w:t>
      </w:r>
      <w:r w:rsidRPr="00CB205C">
        <w:rPr>
          <w:rFonts w:cs="Times New Roman"/>
        </w:rPr>
        <w:t>осредством среда за електронен обмен на документи</w:t>
      </w:r>
      <w:r w:rsidR="002A0259">
        <w:rPr>
          <w:rFonts w:cs="Times New Roman"/>
        </w:rPr>
        <w:t>;</w:t>
      </w:r>
    </w:p>
    <w:p w:rsidR="00CB205C" w:rsidRDefault="00CB205C" w:rsidP="00BF1EBD">
      <w:pPr>
        <w:pStyle w:val="ListParagraph"/>
        <w:numPr>
          <w:ilvl w:val="0"/>
          <w:numId w:val="18"/>
        </w:numPr>
        <w:rPr>
          <w:rFonts w:cs="Times New Roman"/>
        </w:rPr>
      </w:pPr>
      <w:r>
        <w:rPr>
          <w:rFonts w:cs="Times New Roman"/>
        </w:rPr>
        <w:t xml:space="preserve">Посредством </w:t>
      </w:r>
      <w:r w:rsidRPr="00CB205C">
        <w:rPr>
          <w:rFonts w:cs="Times New Roman"/>
        </w:rPr>
        <w:t xml:space="preserve">системата за </w:t>
      </w:r>
      <w:r w:rsidR="00193997" w:rsidRPr="00193997">
        <w:rPr>
          <w:rFonts w:cs="Times New Roman"/>
          <w:i/>
        </w:rPr>
        <w:t>е</w:t>
      </w:r>
      <w:r w:rsidRPr="00CB205C">
        <w:rPr>
          <w:rFonts w:cs="Times New Roman"/>
        </w:rPr>
        <w:t>-връчване</w:t>
      </w:r>
      <w:r w:rsidR="002A0259">
        <w:rPr>
          <w:rFonts w:cs="Times New Roman"/>
        </w:rPr>
        <w:t>;</w:t>
      </w:r>
    </w:p>
    <w:p w:rsidR="00CB205C" w:rsidRDefault="00CB205C" w:rsidP="00BF1EBD">
      <w:pPr>
        <w:pStyle w:val="ListParagraph"/>
        <w:numPr>
          <w:ilvl w:val="0"/>
          <w:numId w:val="18"/>
        </w:numPr>
        <w:rPr>
          <w:rFonts w:cs="Times New Roman"/>
        </w:rPr>
      </w:pPr>
      <w:r>
        <w:rPr>
          <w:rFonts w:cs="Times New Roman"/>
        </w:rPr>
        <w:t xml:space="preserve">Посредством портала за </w:t>
      </w:r>
      <w:r w:rsidR="00193997" w:rsidRPr="00193997">
        <w:rPr>
          <w:rFonts w:cs="Times New Roman"/>
          <w:i/>
        </w:rPr>
        <w:t>е</w:t>
      </w:r>
      <w:r>
        <w:rPr>
          <w:rFonts w:cs="Times New Roman"/>
        </w:rPr>
        <w:t>-услуги на администрацията</w:t>
      </w:r>
      <w:r w:rsidR="002A0259">
        <w:rPr>
          <w:rFonts w:cs="Times New Roman"/>
        </w:rPr>
        <w:t>;</w:t>
      </w:r>
    </w:p>
    <w:p w:rsidR="00A724ED" w:rsidRPr="002A0259" w:rsidRDefault="00A724ED" w:rsidP="00A724ED">
      <w:pPr>
        <w:rPr>
          <w:rFonts w:ascii="Times New Roman" w:hAnsi="Times New Roman" w:cs="Times New Roman"/>
          <w:color w:val="000000"/>
        </w:rPr>
      </w:pPr>
      <w:r w:rsidRPr="002A0259">
        <w:rPr>
          <w:rFonts w:ascii="Times New Roman" w:hAnsi="Times New Roman" w:cs="Times New Roman"/>
          <w:color w:val="000000"/>
        </w:rPr>
        <w:t xml:space="preserve">Задача на регистратурата е да анализира входящия документ, независимо от къде е постъпил, да разпознае за какъв процес става дума и да насочи документа </w:t>
      </w:r>
      <w:r w:rsidR="00721A7F" w:rsidRPr="002A0259">
        <w:rPr>
          <w:rFonts w:ascii="Times New Roman" w:hAnsi="Times New Roman" w:cs="Times New Roman"/>
          <w:color w:val="000000"/>
        </w:rPr>
        <w:t>по избраната технологична карта.</w:t>
      </w:r>
      <w:r w:rsidRPr="002A0259">
        <w:rPr>
          <w:rFonts w:ascii="Times New Roman" w:hAnsi="Times New Roman" w:cs="Times New Roman"/>
          <w:color w:val="000000"/>
        </w:rPr>
        <w:t xml:space="preserve"> </w:t>
      </w:r>
    </w:p>
    <w:p w:rsidR="00A64CEF" w:rsidRDefault="00721A7F" w:rsidP="00DE6193">
      <w:pPr>
        <w:jc w:val="left"/>
        <w:rPr>
          <w:rFonts w:ascii="Times New Roman" w:hAnsi="Times New Roman" w:cs="Times New Roman"/>
        </w:rPr>
      </w:pPr>
      <w:r>
        <w:rPr>
          <w:rFonts w:ascii="Times New Roman" w:hAnsi="Times New Roman" w:cs="Times New Roman"/>
        </w:rPr>
        <w:t xml:space="preserve">Служителите на регистратурата </w:t>
      </w:r>
      <w:r w:rsidR="00174594">
        <w:rPr>
          <w:rFonts w:ascii="Times New Roman" w:hAnsi="Times New Roman" w:cs="Times New Roman"/>
        </w:rPr>
        <w:t xml:space="preserve">преминават през </w:t>
      </w:r>
      <w:r>
        <w:rPr>
          <w:rFonts w:ascii="Times New Roman" w:hAnsi="Times New Roman" w:cs="Times New Roman"/>
        </w:rPr>
        <w:t>периодично  обуч</w:t>
      </w:r>
      <w:r w:rsidR="00174594">
        <w:rPr>
          <w:rFonts w:ascii="Times New Roman" w:hAnsi="Times New Roman" w:cs="Times New Roman"/>
        </w:rPr>
        <w:t>ение</w:t>
      </w:r>
      <w:r>
        <w:rPr>
          <w:rFonts w:ascii="Times New Roman" w:hAnsi="Times New Roman" w:cs="Times New Roman"/>
        </w:rPr>
        <w:t xml:space="preserve">. </w:t>
      </w:r>
      <w:bookmarkStart w:id="63" w:name="_Toc495848833"/>
      <w:bookmarkStart w:id="64" w:name="bookmark39"/>
    </w:p>
    <w:p w:rsidR="00097762" w:rsidRDefault="00097762" w:rsidP="002A0259">
      <w:pPr>
        <w:pStyle w:val="Heading1"/>
        <w:spacing w:after="240"/>
        <w:ind w:left="431" w:hanging="431"/>
        <w:rPr>
          <w:lang w:eastAsia="bg-BG"/>
        </w:rPr>
      </w:pPr>
      <w:bookmarkStart w:id="65" w:name="_Toc27735197"/>
      <w:r w:rsidRPr="00A2137A">
        <w:rPr>
          <w:lang w:eastAsia="bg-BG"/>
        </w:rPr>
        <w:t xml:space="preserve">КОНТРОЛ НА </w:t>
      </w:r>
      <w:bookmarkEnd w:id="63"/>
      <w:bookmarkEnd w:id="64"/>
      <w:r>
        <w:rPr>
          <w:lang w:eastAsia="bg-BG"/>
        </w:rPr>
        <w:t>АДМИНИСТРАТИВНИЯ ПРОЦЕС</w:t>
      </w:r>
      <w:bookmarkEnd w:id="65"/>
    </w:p>
    <w:p w:rsidR="00097762" w:rsidRPr="00097762" w:rsidRDefault="00097762" w:rsidP="009A642D">
      <w:pPr>
        <w:pStyle w:val="Heading2"/>
        <w:rPr>
          <w:lang w:eastAsia="bg-BG"/>
        </w:rPr>
      </w:pPr>
      <w:bookmarkStart w:id="66" w:name="_Toc27735198"/>
      <w:r>
        <w:rPr>
          <w:lang w:eastAsia="bg-BG"/>
        </w:rPr>
        <w:t>Контрол на достъпа</w:t>
      </w:r>
      <w:bookmarkEnd w:id="66"/>
    </w:p>
    <w:p w:rsidR="00097762" w:rsidRPr="00D449E0" w:rsidRDefault="00555023" w:rsidP="00A64CEF">
      <w:pPr>
        <w:spacing w:after="240"/>
        <w:rPr>
          <w:rFonts w:ascii="Times New Roman" w:hAnsi="Times New Roman" w:cs="Times New Roman"/>
        </w:rPr>
      </w:pPr>
      <w:r w:rsidRPr="00555023">
        <w:rPr>
          <w:rFonts w:ascii="Times New Roman" w:hAnsi="Times New Roman" w:cs="Times New Roman"/>
        </w:rPr>
        <w:t>Достъп</w:t>
      </w:r>
      <w:r w:rsidR="00D449E0">
        <w:rPr>
          <w:rFonts w:ascii="Times New Roman" w:hAnsi="Times New Roman" w:cs="Times New Roman"/>
        </w:rPr>
        <w:t>ът</w:t>
      </w:r>
      <w:r w:rsidRPr="00555023">
        <w:rPr>
          <w:rFonts w:ascii="Times New Roman" w:hAnsi="Times New Roman" w:cs="Times New Roman"/>
        </w:rPr>
        <w:t xml:space="preserve"> до документи се управлява с помощта на  АИС по правила</w:t>
      </w:r>
      <w:r w:rsidR="00D449E0">
        <w:rPr>
          <w:rFonts w:ascii="Times New Roman" w:hAnsi="Times New Roman" w:cs="Times New Roman"/>
        </w:rPr>
        <w:t>,</w:t>
      </w:r>
      <w:r w:rsidRPr="00555023">
        <w:rPr>
          <w:rFonts w:ascii="Times New Roman" w:hAnsi="Times New Roman" w:cs="Times New Roman"/>
        </w:rPr>
        <w:t xml:space="preserve"> определени от ръководството на администрацията. </w:t>
      </w:r>
    </w:p>
    <w:p w:rsidR="001675A0" w:rsidRDefault="00BE48B6" w:rsidP="00BE48B6">
      <w:pPr>
        <w:pStyle w:val="Heading2"/>
        <w:rPr>
          <w:lang w:eastAsia="bg-BG"/>
        </w:rPr>
      </w:pPr>
      <w:bookmarkStart w:id="67" w:name="_Toc27735199"/>
      <w:r>
        <w:rPr>
          <w:lang w:eastAsia="bg-BG"/>
        </w:rPr>
        <w:t>Търсене на документ</w:t>
      </w:r>
      <w:bookmarkEnd w:id="67"/>
    </w:p>
    <w:p w:rsidR="00BE48B6" w:rsidRPr="002A0259" w:rsidRDefault="00721A7F" w:rsidP="00BE48B6">
      <w:pPr>
        <w:rPr>
          <w:rFonts w:ascii="Times New Roman" w:hAnsi="Times New Roman" w:cs="Times New Roman"/>
          <w:lang w:eastAsia="bg-BG"/>
        </w:rPr>
      </w:pPr>
      <w:r w:rsidRPr="002A0259">
        <w:rPr>
          <w:rFonts w:ascii="Times New Roman" w:hAnsi="Times New Roman" w:cs="Times New Roman"/>
          <w:lang w:eastAsia="bg-BG"/>
        </w:rPr>
        <w:t>Търсенето на документи се извършва по атрибутите, с които документ</w:t>
      </w:r>
      <w:r w:rsidR="00CE69FB" w:rsidRPr="002A0259">
        <w:rPr>
          <w:rFonts w:ascii="Times New Roman" w:hAnsi="Times New Roman" w:cs="Times New Roman"/>
          <w:lang w:eastAsia="bg-BG"/>
        </w:rPr>
        <w:t>ът</w:t>
      </w:r>
      <w:r w:rsidRPr="002A0259">
        <w:rPr>
          <w:rFonts w:ascii="Times New Roman" w:hAnsi="Times New Roman" w:cs="Times New Roman"/>
          <w:lang w:eastAsia="bg-BG"/>
        </w:rPr>
        <w:t xml:space="preserve"> е регистриран в АИС.</w:t>
      </w:r>
    </w:p>
    <w:p w:rsidR="00CE69FB" w:rsidRPr="002A0259" w:rsidRDefault="00CE69FB" w:rsidP="00BE48B6">
      <w:pPr>
        <w:rPr>
          <w:rFonts w:ascii="Times New Roman" w:hAnsi="Times New Roman" w:cs="Times New Roman"/>
          <w:lang w:eastAsia="bg-BG"/>
        </w:rPr>
      </w:pPr>
      <w:r w:rsidRPr="002A0259">
        <w:rPr>
          <w:rFonts w:ascii="Times New Roman" w:hAnsi="Times New Roman" w:cs="Times New Roman"/>
          <w:lang w:eastAsia="bg-BG"/>
        </w:rPr>
        <w:t xml:space="preserve">В резултат от търсене се получава списък с документи, отговарящи на зададените </w:t>
      </w:r>
      <w:r w:rsidR="00954F5A">
        <w:rPr>
          <w:rFonts w:ascii="Times New Roman" w:hAnsi="Times New Roman" w:cs="Times New Roman"/>
          <w:lang w:eastAsia="bg-BG"/>
        </w:rPr>
        <w:t xml:space="preserve"> </w:t>
      </w:r>
      <w:r w:rsidRPr="002A0259">
        <w:rPr>
          <w:rFonts w:ascii="Times New Roman" w:hAnsi="Times New Roman" w:cs="Times New Roman"/>
          <w:lang w:eastAsia="bg-BG"/>
        </w:rPr>
        <w:t>атрибути. Всеки служител може да намери само документите, за които има съответните права.</w:t>
      </w:r>
    </w:p>
    <w:p w:rsidR="00605028" w:rsidRPr="00DD3316" w:rsidRDefault="000433AA" w:rsidP="009A642D">
      <w:pPr>
        <w:pStyle w:val="Heading2"/>
        <w:rPr>
          <w:lang w:eastAsia="bg-BG"/>
        </w:rPr>
      </w:pPr>
      <w:bookmarkStart w:id="68" w:name="_Toc27735200"/>
      <w:r w:rsidRPr="00DD3316">
        <w:rPr>
          <w:lang w:eastAsia="bg-BG"/>
        </w:rPr>
        <w:t>Контрол на</w:t>
      </w:r>
      <w:r w:rsidR="00605028" w:rsidRPr="00DD3316">
        <w:rPr>
          <w:lang w:eastAsia="bg-BG"/>
        </w:rPr>
        <w:t xml:space="preserve"> </w:t>
      </w:r>
      <w:r w:rsidR="00BE48B6" w:rsidRPr="00DD3316">
        <w:rPr>
          <w:lang w:eastAsia="bg-BG"/>
        </w:rPr>
        <w:t xml:space="preserve">работата по </w:t>
      </w:r>
      <w:r w:rsidRPr="00DD3316">
        <w:rPr>
          <w:lang w:eastAsia="bg-BG"/>
        </w:rPr>
        <w:t>документ</w:t>
      </w:r>
      <w:bookmarkEnd w:id="68"/>
    </w:p>
    <w:p w:rsidR="00193997" w:rsidRDefault="00DD3316" w:rsidP="00193997">
      <w:pPr>
        <w:spacing w:after="0" w:line="240" w:lineRule="auto"/>
        <w:rPr>
          <w:rFonts w:ascii="Times New Roman" w:hAnsi="Times New Roman" w:cs="Times New Roman"/>
        </w:rPr>
      </w:pPr>
      <w:r>
        <w:rPr>
          <w:rFonts w:ascii="Times New Roman" w:hAnsi="Times New Roman" w:cs="Times New Roman"/>
        </w:rPr>
        <w:t>Контролът върху определен документ обхваща:</w:t>
      </w:r>
    </w:p>
    <w:p w:rsidR="00CE69FB" w:rsidRDefault="00CE69FB" w:rsidP="00BF1EBD">
      <w:pPr>
        <w:pStyle w:val="ListParagraph"/>
        <w:numPr>
          <w:ilvl w:val="0"/>
          <w:numId w:val="23"/>
        </w:numPr>
      </w:pPr>
      <w:r>
        <w:t>С какви данни е заведен при постъпването;</w:t>
      </w:r>
    </w:p>
    <w:p w:rsidR="00CE69FB" w:rsidRDefault="00CE69FB" w:rsidP="00BF1EBD">
      <w:pPr>
        <w:pStyle w:val="ListParagraph"/>
        <w:numPr>
          <w:ilvl w:val="0"/>
          <w:numId w:val="23"/>
        </w:numPr>
      </w:pPr>
      <w:r>
        <w:t>Как се е движил при обработката му (към кои служители е насочван и какво са извършили в хода на работата по него</w:t>
      </w:r>
      <w:r w:rsidR="00DD3316">
        <w:t>)</w:t>
      </w:r>
      <w:r>
        <w:t>;</w:t>
      </w:r>
    </w:p>
    <w:p w:rsidR="00CE69FB" w:rsidRDefault="00CE69FB" w:rsidP="00BF1EBD">
      <w:pPr>
        <w:pStyle w:val="ListParagraph"/>
        <w:numPr>
          <w:ilvl w:val="0"/>
          <w:numId w:val="23"/>
        </w:numPr>
      </w:pPr>
      <w:r>
        <w:t>Какви документи са свързани с движението на този документ или част от каква преписка е намерения документ.</w:t>
      </w:r>
    </w:p>
    <w:p w:rsidR="00DD3316" w:rsidRPr="002A0259" w:rsidRDefault="002A0259" w:rsidP="00DD3316">
      <w:pPr>
        <w:rPr>
          <w:rFonts w:ascii="Times New Roman" w:hAnsi="Times New Roman" w:cs="Times New Roman"/>
        </w:rPr>
      </w:pPr>
      <w:r>
        <w:rPr>
          <w:rFonts w:ascii="Times New Roman" w:hAnsi="Times New Roman" w:cs="Times New Roman"/>
        </w:rPr>
        <w:t>Посредством функци</w:t>
      </w:r>
      <w:r w:rsidR="00174594">
        <w:rPr>
          <w:rFonts w:ascii="Times New Roman" w:hAnsi="Times New Roman" w:cs="Times New Roman"/>
        </w:rPr>
        <w:t>ите</w:t>
      </w:r>
      <w:r>
        <w:rPr>
          <w:rFonts w:ascii="Times New Roman" w:hAnsi="Times New Roman" w:cs="Times New Roman"/>
        </w:rPr>
        <w:t xml:space="preserve"> </w:t>
      </w:r>
      <w:r w:rsidRPr="002A0259">
        <w:rPr>
          <w:rFonts w:ascii="Times New Roman" w:hAnsi="Times New Roman" w:cs="Times New Roman"/>
          <w:i/>
        </w:rPr>
        <w:t>Търсене</w:t>
      </w:r>
      <w:r>
        <w:rPr>
          <w:rFonts w:ascii="Times New Roman" w:hAnsi="Times New Roman" w:cs="Times New Roman"/>
        </w:rPr>
        <w:t xml:space="preserve"> и </w:t>
      </w:r>
      <w:r w:rsidR="00362DC8" w:rsidRPr="002A0259">
        <w:rPr>
          <w:rFonts w:ascii="Times New Roman" w:hAnsi="Times New Roman" w:cs="Times New Roman"/>
          <w:i/>
        </w:rPr>
        <w:t xml:space="preserve">Справки търсене </w:t>
      </w:r>
      <w:r w:rsidR="00362DC8" w:rsidRPr="002A0259">
        <w:rPr>
          <w:rFonts w:ascii="Times New Roman" w:hAnsi="Times New Roman" w:cs="Times New Roman"/>
        </w:rPr>
        <w:t xml:space="preserve">могат да бъдат намерени списъци с документи, които да бъдат съхранени </w:t>
      </w:r>
      <w:r w:rsidR="00DD3316">
        <w:rPr>
          <w:rFonts w:ascii="Times New Roman" w:hAnsi="Times New Roman" w:cs="Times New Roman"/>
        </w:rPr>
        <w:t>в различни формати.</w:t>
      </w:r>
      <w:r w:rsidR="00DD3316" w:rsidRPr="00DD3316">
        <w:rPr>
          <w:rFonts w:ascii="Times New Roman" w:hAnsi="Times New Roman" w:cs="Times New Roman"/>
        </w:rPr>
        <w:t xml:space="preserve"> </w:t>
      </w:r>
      <w:r w:rsidR="00DD3316">
        <w:rPr>
          <w:rFonts w:ascii="Times New Roman" w:hAnsi="Times New Roman" w:cs="Times New Roman"/>
        </w:rPr>
        <w:t>(виж документацията на АИС)</w:t>
      </w:r>
    </w:p>
    <w:p w:rsidR="00CE69FB" w:rsidRPr="002A0259" w:rsidRDefault="002A0259" w:rsidP="00A64CEF">
      <w:pPr>
        <w:spacing w:after="240"/>
        <w:rPr>
          <w:rFonts w:ascii="Times New Roman" w:hAnsi="Times New Roman" w:cs="Times New Roman"/>
        </w:rPr>
      </w:pPr>
      <w:r>
        <w:rPr>
          <w:rFonts w:ascii="Times New Roman" w:hAnsi="Times New Roman" w:cs="Times New Roman"/>
        </w:rPr>
        <w:t>Посредством функци</w:t>
      </w:r>
      <w:r w:rsidR="00174594">
        <w:rPr>
          <w:rFonts w:ascii="Times New Roman" w:hAnsi="Times New Roman" w:cs="Times New Roman"/>
        </w:rPr>
        <w:t>ята</w:t>
      </w:r>
      <w:r>
        <w:rPr>
          <w:rFonts w:ascii="Times New Roman" w:hAnsi="Times New Roman" w:cs="Times New Roman"/>
        </w:rPr>
        <w:t xml:space="preserve"> </w:t>
      </w:r>
      <w:r w:rsidR="006A08F2" w:rsidRPr="002A0259">
        <w:rPr>
          <w:rFonts w:ascii="Times New Roman" w:hAnsi="Times New Roman" w:cs="Times New Roman"/>
          <w:i/>
        </w:rPr>
        <w:t>Справка контрол</w:t>
      </w:r>
      <w:r w:rsidR="00362DC8" w:rsidRPr="002A0259">
        <w:rPr>
          <w:rFonts w:ascii="Times New Roman" w:hAnsi="Times New Roman" w:cs="Times New Roman"/>
        </w:rPr>
        <w:t xml:space="preserve"> мо</w:t>
      </w:r>
      <w:r w:rsidR="00174594">
        <w:rPr>
          <w:rFonts w:ascii="Times New Roman" w:hAnsi="Times New Roman" w:cs="Times New Roman"/>
        </w:rPr>
        <w:t>же</w:t>
      </w:r>
      <w:r w:rsidR="00362DC8" w:rsidRPr="002A0259">
        <w:rPr>
          <w:rFonts w:ascii="Times New Roman" w:hAnsi="Times New Roman" w:cs="Times New Roman"/>
        </w:rPr>
        <w:t xml:space="preserve"> да се получава информация за статуса на задачите в системата, на основата на зададените критерии</w:t>
      </w:r>
      <w:r>
        <w:rPr>
          <w:rFonts w:ascii="Times New Roman" w:hAnsi="Times New Roman" w:cs="Times New Roman"/>
        </w:rPr>
        <w:t xml:space="preserve"> (виж документацията на АИС)</w:t>
      </w:r>
      <w:r w:rsidR="00A64CEF">
        <w:rPr>
          <w:rFonts w:ascii="Times New Roman" w:hAnsi="Times New Roman" w:cs="Times New Roman"/>
        </w:rPr>
        <w:t>.</w:t>
      </w:r>
    </w:p>
    <w:p w:rsidR="002D5B8C" w:rsidRPr="00DD3316" w:rsidRDefault="002D5B8C" w:rsidP="00BE48B6">
      <w:pPr>
        <w:pStyle w:val="Heading2"/>
      </w:pPr>
      <w:bookmarkStart w:id="69" w:name="_Toc27735201"/>
      <w:r w:rsidRPr="00DD3316">
        <w:t>Контрол на преписка</w:t>
      </w:r>
      <w:bookmarkEnd w:id="69"/>
    </w:p>
    <w:p w:rsidR="00193997" w:rsidRDefault="006A08F2" w:rsidP="00DE6193">
      <w:pPr>
        <w:rPr>
          <w:rFonts w:ascii="Times New Roman" w:hAnsi="Times New Roman" w:cs="Times New Roman"/>
        </w:rPr>
      </w:pPr>
      <w:r w:rsidRPr="002A0259">
        <w:rPr>
          <w:rFonts w:ascii="Times New Roman" w:hAnsi="Times New Roman" w:cs="Times New Roman"/>
        </w:rPr>
        <w:t>Автоматична справка за цялата преписка, включително всички свързани документи и техните задачи може да бъде получена от Главе</w:t>
      </w:r>
      <w:r w:rsidR="002A0259">
        <w:rPr>
          <w:rFonts w:ascii="Times New Roman" w:hAnsi="Times New Roman" w:cs="Times New Roman"/>
        </w:rPr>
        <w:t xml:space="preserve">н екран, в долната част, Форма </w:t>
      </w:r>
      <w:r w:rsidR="002A0259" w:rsidRPr="002A0259">
        <w:rPr>
          <w:rFonts w:ascii="Times New Roman" w:hAnsi="Times New Roman" w:cs="Times New Roman"/>
          <w:i/>
        </w:rPr>
        <w:t>Свързани документи-дърво</w:t>
      </w:r>
      <w:r w:rsidRPr="002A0259">
        <w:rPr>
          <w:rFonts w:ascii="Times New Roman" w:hAnsi="Times New Roman" w:cs="Times New Roman"/>
        </w:rPr>
        <w:t xml:space="preserve">. Показаният резултат може да бъде съхранен във формат МС </w:t>
      </w:r>
      <w:r w:rsidRPr="002A0259">
        <w:rPr>
          <w:rFonts w:ascii="Times New Roman" w:hAnsi="Times New Roman" w:cs="Times New Roman"/>
          <w:lang w:val="en-US"/>
        </w:rPr>
        <w:t>WORD</w:t>
      </w:r>
      <w:r w:rsidRPr="002A0259">
        <w:rPr>
          <w:rFonts w:ascii="Times New Roman" w:hAnsi="Times New Roman" w:cs="Times New Roman"/>
        </w:rPr>
        <w:t>, *</w:t>
      </w:r>
      <w:r w:rsidRPr="002A0259">
        <w:rPr>
          <w:rFonts w:ascii="Times New Roman" w:hAnsi="Times New Roman" w:cs="Times New Roman"/>
          <w:lang w:val="en-US"/>
        </w:rPr>
        <w:t xml:space="preserve">RTF, TXT </w:t>
      </w:r>
      <w:r w:rsidRPr="002A0259">
        <w:rPr>
          <w:rFonts w:ascii="Times New Roman" w:hAnsi="Times New Roman" w:cs="Times New Roman"/>
        </w:rPr>
        <w:t>или</w:t>
      </w:r>
      <w:r w:rsidRPr="002A0259">
        <w:rPr>
          <w:rFonts w:ascii="Times New Roman" w:hAnsi="Times New Roman" w:cs="Times New Roman"/>
          <w:lang w:val="en-US"/>
        </w:rPr>
        <w:t xml:space="preserve"> HTML</w:t>
      </w:r>
      <w:r w:rsidRPr="002A0259">
        <w:rPr>
          <w:rFonts w:ascii="Times New Roman" w:hAnsi="Times New Roman" w:cs="Times New Roman"/>
        </w:rPr>
        <w:t>.</w:t>
      </w:r>
    </w:p>
    <w:p w:rsidR="00754BDA" w:rsidRDefault="002D5B8C">
      <w:pPr>
        <w:pStyle w:val="Heading1"/>
        <w:spacing w:after="240"/>
        <w:ind w:left="431" w:hanging="431"/>
        <w:rPr>
          <w:lang w:eastAsia="bg-BG"/>
        </w:rPr>
      </w:pPr>
      <w:bookmarkStart w:id="70" w:name="_Toc27735202"/>
      <w:r>
        <w:rPr>
          <w:lang w:eastAsia="bg-BG"/>
        </w:rPr>
        <w:t>АНАЛИЗ НА АДМИНИСТРАТИВНИТЕ ПРОЦЕСИ</w:t>
      </w:r>
      <w:bookmarkEnd w:id="70"/>
    </w:p>
    <w:p w:rsidR="000433AA" w:rsidRPr="00D449E0" w:rsidRDefault="00555023" w:rsidP="00097762">
      <w:pPr>
        <w:rPr>
          <w:rFonts w:ascii="Times New Roman" w:hAnsi="Times New Roman" w:cs="Times New Roman"/>
        </w:rPr>
      </w:pPr>
      <w:r w:rsidRPr="00555023">
        <w:rPr>
          <w:rFonts w:ascii="Times New Roman" w:hAnsi="Times New Roman" w:cs="Times New Roman"/>
        </w:rPr>
        <w:t>Анализът на административните процеси се извършва от отговорните служители, като всеки отговаря за звеното</w:t>
      </w:r>
      <w:r w:rsidR="00DD3316">
        <w:rPr>
          <w:rFonts w:ascii="Times New Roman" w:hAnsi="Times New Roman" w:cs="Times New Roman"/>
        </w:rPr>
        <w:t>,</w:t>
      </w:r>
      <w:r w:rsidRPr="00555023">
        <w:rPr>
          <w:rFonts w:ascii="Times New Roman" w:hAnsi="Times New Roman" w:cs="Times New Roman"/>
        </w:rPr>
        <w:t xml:space="preserve"> което ръководи.</w:t>
      </w:r>
    </w:p>
    <w:p w:rsidR="002D5B8C" w:rsidRPr="00D449E0" w:rsidRDefault="00555023" w:rsidP="00097762">
      <w:pPr>
        <w:rPr>
          <w:rFonts w:ascii="Times New Roman" w:hAnsi="Times New Roman" w:cs="Times New Roman"/>
        </w:rPr>
      </w:pPr>
      <w:r w:rsidRPr="00555023">
        <w:rPr>
          <w:rFonts w:ascii="Times New Roman" w:hAnsi="Times New Roman" w:cs="Times New Roman"/>
        </w:rPr>
        <w:t>Анализът е постоянен и се извършва в зависимост от динамиката и обема на работата.</w:t>
      </w:r>
    </w:p>
    <w:p w:rsidR="00754BDA" w:rsidRDefault="00555023">
      <w:pPr>
        <w:spacing w:after="0"/>
        <w:rPr>
          <w:rFonts w:ascii="Times New Roman" w:hAnsi="Times New Roman" w:cs="Times New Roman"/>
        </w:rPr>
      </w:pPr>
      <w:r w:rsidRPr="00555023">
        <w:rPr>
          <w:rFonts w:ascii="Times New Roman" w:hAnsi="Times New Roman" w:cs="Times New Roman"/>
        </w:rPr>
        <w:t>Анализът може да обхваща група преписки/документи и може да се отнася за</w:t>
      </w:r>
      <w:r w:rsidR="00D449E0">
        <w:rPr>
          <w:rFonts w:ascii="Times New Roman" w:hAnsi="Times New Roman" w:cs="Times New Roman"/>
        </w:rPr>
        <w:t>:</w:t>
      </w:r>
    </w:p>
    <w:p w:rsidR="002D5B8C" w:rsidRDefault="002D5B8C" w:rsidP="00BF1EBD">
      <w:pPr>
        <w:pStyle w:val="ListParagraph"/>
        <w:numPr>
          <w:ilvl w:val="0"/>
          <w:numId w:val="13"/>
        </w:numPr>
      </w:pPr>
      <w:r>
        <w:t>Отделен служител</w:t>
      </w:r>
      <w:r w:rsidR="00D449E0">
        <w:t>;</w:t>
      </w:r>
    </w:p>
    <w:p w:rsidR="002D5B8C" w:rsidRDefault="002D5B8C" w:rsidP="00BF1EBD">
      <w:pPr>
        <w:pStyle w:val="ListParagraph"/>
        <w:numPr>
          <w:ilvl w:val="0"/>
          <w:numId w:val="13"/>
        </w:numPr>
      </w:pPr>
      <w:r>
        <w:t>Група служители</w:t>
      </w:r>
      <w:r w:rsidR="00D449E0">
        <w:t>;</w:t>
      </w:r>
    </w:p>
    <w:p w:rsidR="002D5B8C" w:rsidRDefault="002D5B8C" w:rsidP="00BF1EBD">
      <w:pPr>
        <w:pStyle w:val="ListParagraph"/>
        <w:numPr>
          <w:ilvl w:val="0"/>
          <w:numId w:val="13"/>
        </w:numPr>
      </w:pPr>
      <w:r>
        <w:t>Административна единица (</w:t>
      </w:r>
      <w:r w:rsidR="00BE48B6">
        <w:t xml:space="preserve">направление, </w:t>
      </w:r>
      <w:r>
        <w:t>дирекция, отдел)</w:t>
      </w:r>
      <w:r w:rsidR="00D449E0">
        <w:t>;</w:t>
      </w:r>
      <w:r>
        <w:t xml:space="preserve"> </w:t>
      </w:r>
    </w:p>
    <w:p w:rsidR="002D5B8C" w:rsidRDefault="002D5B8C" w:rsidP="00BF1EBD">
      <w:pPr>
        <w:pStyle w:val="ListParagraph"/>
        <w:numPr>
          <w:ilvl w:val="0"/>
          <w:numId w:val="13"/>
        </w:numPr>
      </w:pPr>
      <w:r>
        <w:t>Кореспондент</w:t>
      </w:r>
      <w:r w:rsidR="00D449E0">
        <w:t>;</w:t>
      </w:r>
    </w:p>
    <w:p w:rsidR="002D5B8C" w:rsidRDefault="002D5B8C" w:rsidP="00BF1EBD">
      <w:pPr>
        <w:pStyle w:val="ListParagraph"/>
        <w:numPr>
          <w:ilvl w:val="0"/>
          <w:numId w:val="13"/>
        </w:numPr>
      </w:pPr>
      <w:r>
        <w:t>Група кореспонденти</w:t>
      </w:r>
      <w:r w:rsidR="00D449E0">
        <w:t>;</w:t>
      </w:r>
    </w:p>
    <w:p w:rsidR="00BE48B6" w:rsidRDefault="00BE48B6" w:rsidP="003B031E">
      <w:pPr>
        <w:pStyle w:val="ListParagraph"/>
        <w:ind w:left="1440" w:firstLine="0"/>
      </w:pPr>
      <w:r>
        <w:t>и др.</w:t>
      </w:r>
    </w:p>
    <w:p w:rsidR="00BE48B6" w:rsidRPr="00D449E0" w:rsidRDefault="00555023" w:rsidP="00D449E0">
      <w:pPr>
        <w:rPr>
          <w:rFonts w:ascii="Times New Roman" w:hAnsi="Times New Roman" w:cs="Times New Roman"/>
        </w:rPr>
      </w:pPr>
      <w:r w:rsidRPr="00555023">
        <w:rPr>
          <w:rFonts w:ascii="Times New Roman" w:hAnsi="Times New Roman" w:cs="Times New Roman"/>
        </w:rPr>
        <w:t>Анализът може да бъде стандартен, с използване на бързи предефинирани справки или посредством комплексно търсене.</w:t>
      </w:r>
    </w:p>
    <w:p w:rsidR="00D43AAB" w:rsidRDefault="00555023" w:rsidP="00097762">
      <w:pPr>
        <w:rPr>
          <w:rFonts w:ascii="Times New Roman" w:hAnsi="Times New Roman" w:cs="Times New Roman"/>
        </w:rPr>
      </w:pPr>
      <w:r w:rsidRPr="00555023">
        <w:rPr>
          <w:rFonts w:ascii="Times New Roman" w:hAnsi="Times New Roman" w:cs="Times New Roman"/>
        </w:rPr>
        <w:t xml:space="preserve">Допълнителен </w:t>
      </w:r>
      <w:r w:rsidR="003B031E">
        <w:rPr>
          <w:rFonts w:ascii="Times New Roman" w:hAnsi="Times New Roman" w:cs="Times New Roman"/>
        </w:rPr>
        <w:t xml:space="preserve">анализ и </w:t>
      </w:r>
      <w:r w:rsidRPr="00555023">
        <w:rPr>
          <w:rFonts w:ascii="Times New Roman" w:hAnsi="Times New Roman" w:cs="Times New Roman"/>
        </w:rPr>
        <w:t>контрол по снемането от отчет на изпълнени резолюц</w:t>
      </w:r>
      <w:r w:rsidR="003F6827">
        <w:rPr>
          <w:rFonts w:ascii="Times New Roman" w:hAnsi="Times New Roman" w:cs="Times New Roman"/>
        </w:rPr>
        <w:t xml:space="preserve">ии се осъществява и през модул </w:t>
      </w:r>
      <w:r w:rsidRPr="00555023">
        <w:rPr>
          <w:rFonts w:ascii="Times New Roman" w:hAnsi="Times New Roman" w:cs="Times New Roman"/>
          <w:i/>
        </w:rPr>
        <w:t>Оперативна информация</w:t>
      </w:r>
      <w:r w:rsidRPr="00555023">
        <w:rPr>
          <w:rFonts w:ascii="Times New Roman" w:hAnsi="Times New Roman" w:cs="Times New Roman"/>
        </w:rPr>
        <w:t xml:space="preserve"> на АИС от техническите изпълнители или други оторизирани служители в административните звена.</w:t>
      </w:r>
      <w:bookmarkEnd w:id="40"/>
      <w:bookmarkEnd w:id="41"/>
    </w:p>
    <w:p w:rsidR="0046119F" w:rsidRPr="0046119F" w:rsidRDefault="00362DC8" w:rsidP="00097762">
      <w:pPr>
        <w:rPr>
          <w:rFonts w:ascii="Times New Roman" w:hAnsi="Times New Roman" w:cs="Times New Roman"/>
        </w:rPr>
      </w:pPr>
      <w:r w:rsidRPr="00362DC8">
        <w:rPr>
          <w:rFonts w:ascii="Times New Roman" w:hAnsi="Times New Roman" w:cs="Times New Roman"/>
          <w:b/>
        </w:rPr>
        <w:t>Забележка:</w:t>
      </w:r>
      <w:r>
        <w:rPr>
          <w:rFonts w:ascii="Times New Roman" w:hAnsi="Times New Roman" w:cs="Times New Roman"/>
        </w:rPr>
        <w:t xml:space="preserve"> Всеки ръководител извършва постоянен контрол на повереното му звено чрез АИС. </w:t>
      </w:r>
      <w:r w:rsidR="0046119F">
        <w:rPr>
          <w:rFonts w:ascii="Times New Roman" w:hAnsi="Times New Roman" w:cs="Times New Roman"/>
        </w:rPr>
        <w:t>Погрешна е практиката един служител да отговаря за контрола на преписките в цялата администрация.</w:t>
      </w:r>
    </w:p>
    <w:p w:rsidR="00D43AAB" w:rsidRDefault="00D43AAB">
      <w:pPr>
        <w:ind w:firstLine="0"/>
        <w:jc w:val="left"/>
      </w:pPr>
      <w:r>
        <w:br w:type="page"/>
      </w:r>
    </w:p>
    <w:p w:rsidR="00754BDA" w:rsidRDefault="00D43AAB" w:rsidP="002A0259">
      <w:pPr>
        <w:pStyle w:val="Heading1"/>
        <w:spacing w:after="240"/>
        <w:ind w:left="431" w:hanging="431"/>
      </w:pPr>
      <w:bookmarkStart w:id="71" w:name="_Toc27735203"/>
      <w:r>
        <w:t>Р</w:t>
      </w:r>
      <w:r w:rsidR="003F6827">
        <w:t>ЕФЕРЕНЦИИ И ПРИЛОЖЕНИЯ</w:t>
      </w:r>
      <w:bookmarkEnd w:id="71"/>
    </w:p>
    <w:p w:rsidR="00D43AAB" w:rsidRPr="006B7B67" w:rsidRDefault="00D43AAB" w:rsidP="00BF1EBD">
      <w:pPr>
        <w:pStyle w:val="ListParagraph"/>
        <w:numPr>
          <w:ilvl w:val="0"/>
          <w:numId w:val="35"/>
        </w:numPr>
        <w:rPr>
          <w:rFonts w:cs="Times New Roman"/>
        </w:rPr>
      </w:pPr>
      <w:r w:rsidRPr="006B7B67">
        <w:rPr>
          <w:rFonts w:cs="Times New Roman"/>
          <w:b/>
        </w:rPr>
        <w:t>АКСТЪР ОФИС</w:t>
      </w:r>
      <w:r w:rsidRPr="006B7B67">
        <w:rPr>
          <w:rFonts w:cs="Times New Roman"/>
        </w:rPr>
        <w:t xml:space="preserve"> Ръководство за администратора </w:t>
      </w:r>
      <w:r w:rsidR="00B26129" w:rsidRPr="006B7B67">
        <w:rPr>
          <w:rFonts w:cs="Times New Roman"/>
        </w:rPr>
        <w:t xml:space="preserve"> ноември 2019</w:t>
      </w:r>
    </w:p>
    <w:p w:rsidR="00D43AAB" w:rsidRPr="006B7B67" w:rsidRDefault="00D43AAB" w:rsidP="00BF1EBD">
      <w:pPr>
        <w:pStyle w:val="ListParagraph"/>
        <w:numPr>
          <w:ilvl w:val="0"/>
          <w:numId w:val="35"/>
        </w:numPr>
        <w:rPr>
          <w:rFonts w:cs="Times New Roman"/>
          <w:lang w:val="en-US"/>
        </w:rPr>
      </w:pPr>
      <w:r w:rsidRPr="006B7B67">
        <w:rPr>
          <w:rFonts w:cs="Times New Roman"/>
          <w:b/>
        </w:rPr>
        <w:t>АКСТЪР ОФИС</w:t>
      </w:r>
      <w:r w:rsidRPr="006B7B67">
        <w:rPr>
          <w:rFonts w:cs="Times New Roman"/>
        </w:rPr>
        <w:t xml:space="preserve"> Ръководство за потребителя  </w:t>
      </w:r>
      <w:r w:rsidR="00B26129" w:rsidRPr="006B7B67">
        <w:rPr>
          <w:rFonts w:cs="Times New Roman"/>
        </w:rPr>
        <w:t xml:space="preserve"> ноември 2019</w:t>
      </w:r>
    </w:p>
    <w:p w:rsidR="00FA0927" w:rsidRPr="006B7B67" w:rsidRDefault="00FA0927" w:rsidP="00BF1EBD">
      <w:pPr>
        <w:pStyle w:val="ListParagraph"/>
        <w:numPr>
          <w:ilvl w:val="0"/>
          <w:numId w:val="35"/>
        </w:numPr>
        <w:rPr>
          <w:rFonts w:cs="Times New Roman"/>
        </w:rPr>
      </w:pPr>
      <w:r w:rsidRPr="006B7B67">
        <w:rPr>
          <w:rFonts w:cs="Times New Roman"/>
          <w:b/>
        </w:rPr>
        <w:t xml:space="preserve">АКСТЪР </w:t>
      </w:r>
      <w:r w:rsidRPr="006B7B67">
        <w:rPr>
          <w:rFonts w:cs="Times New Roman"/>
          <w:b/>
          <w:lang w:val="en-US"/>
        </w:rPr>
        <w:t>PKI/</w:t>
      </w:r>
      <w:r w:rsidRPr="006B7B67">
        <w:rPr>
          <w:rFonts w:cs="Times New Roman"/>
          <w:b/>
        </w:rPr>
        <w:t>е-подпис</w:t>
      </w:r>
      <w:r w:rsidRPr="006B7B67">
        <w:rPr>
          <w:rFonts w:cs="Times New Roman"/>
        </w:rPr>
        <w:t xml:space="preserve"> </w:t>
      </w:r>
      <w:r w:rsidRPr="006B7B67">
        <w:rPr>
          <w:rFonts w:cs="Times New Roman"/>
          <w:lang w:val="en-US"/>
        </w:rPr>
        <w:t xml:space="preserve"> </w:t>
      </w:r>
      <w:r w:rsidR="003F6827" w:rsidRPr="006B7B67">
        <w:rPr>
          <w:rFonts w:cs="Times New Roman"/>
        </w:rPr>
        <w:t>Ръководство за потребителя</w:t>
      </w:r>
    </w:p>
    <w:p w:rsidR="0046119F" w:rsidRPr="006B7B67" w:rsidRDefault="0046119F" w:rsidP="00BF1EBD">
      <w:pPr>
        <w:pStyle w:val="ListParagraph"/>
        <w:numPr>
          <w:ilvl w:val="0"/>
          <w:numId w:val="35"/>
        </w:numPr>
        <w:rPr>
          <w:rFonts w:cs="Times New Roman"/>
        </w:rPr>
      </w:pPr>
      <w:r w:rsidRPr="006B7B67">
        <w:rPr>
          <w:rFonts w:cs="Times New Roman"/>
          <w:b/>
        </w:rPr>
        <w:t>АКСТЪР е-СЪГЛАСУВАНЕ</w:t>
      </w:r>
      <w:r w:rsidRPr="006B7B67">
        <w:rPr>
          <w:rFonts w:cs="Times New Roman"/>
        </w:rPr>
        <w:t xml:space="preserve"> Ръководство за администратора</w:t>
      </w:r>
    </w:p>
    <w:p w:rsidR="00FF502E" w:rsidRPr="006B7B67" w:rsidRDefault="00555023" w:rsidP="00BF1EBD">
      <w:pPr>
        <w:pStyle w:val="ListParagraph"/>
        <w:numPr>
          <w:ilvl w:val="0"/>
          <w:numId w:val="35"/>
        </w:numPr>
        <w:rPr>
          <w:rFonts w:cs="Times New Roman"/>
        </w:rPr>
      </w:pPr>
      <w:r w:rsidRPr="006B7B67">
        <w:rPr>
          <w:rFonts w:cs="Times New Roman"/>
          <w:b/>
        </w:rPr>
        <w:t>АКСТЪР е-СЪГЛАСУВАНЕ</w:t>
      </w:r>
      <w:r w:rsidR="00FF502E" w:rsidRPr="006B7B67">
        <w:rPr>
          <w:rFonts w:cs="Times New Roman"/>
        </w:rPr>
        <w:t xml:space="preserve"> Ръководство за потребителя</w:t>
      </w:r>
    </w:p>
    <w:p w:rsidR="003F6827" w:rsidRPr="006B7B67" w:rsidRDefault="003F6827" w:rsidP="00BF1EBD">
      <w:pPr>
        <w:pStyle w:val="ListParagraph"/>
        <w:numPr>
          <w:ilvl w:val="0"/>
          <w:numId w:val="35"/>
        </w:numPr>
        <w:rPr>
          <w:rFonts w:cs="Times New Roman"/>
        </w:rPr>
      </w:pPr>
      <w:r w:rsidRPr="006B7B67">
        <w:rPr>
          <w:rFonts w:cs="Times New Roman"/>
          <w:b/>
        </w:rPr>
        <w:t>АКСТЪР КОМУНИКАТОР</w:t>
      </w:r>
      <w:r w:rsidRPr="006B7B67">
        <w:rPr>
          <w:rFonts w:cs="Times New Roman"/>
        </w:rPr>
        <w:t xml:space="preserve"> Ръководство за потребителя</w:t>
      </w:r>
    </w:p>
    <w:p w:rsidR="00B26129" w:rsidRPr="006B7B67" w:rsidRDefault="00B26129" w:rsidP="00BF1EBD">
      <w:pPr>
        <w:pStyle w:val="ListParagraph"/>
        <w:numPr>
          <w:ilvl w:val="0"/>
          <w:numId w:val="35"/>
        </w:numPr>
        <w:rPr>
          <w:rFonts w:cs="Times New Roman"/>
        </w:rPr>
      </w:pPr>
      <w:r w:rsidRPr="006B7B67">
        <w:rPr>
          <w:rFonts w:cs="Times New Roman"/>
          <w:b/>
        </w:rPr>
        <w:t>АКСТЪР е-ВРЪЧВАНЕ</w:t>
      </w:r>
      <w:r w:rsidRPr="006B7B67">
        <w:rPr>
          <w:rFonts w:cs="Times New Roman"/>
        </w:rPr>
        <w:t xml:space="preserve"> Ръководство за потребителя</w:t>
      </w:r>
    </w:p>
    <w:p w:rsidR="00A6488F" w:rsidRDefault="00A6488F" w:rsidP="00097762">
      <w:pPr>
        <w:rPr>
          <w:rFonts w:ascii="Times New Roman" w:hAnsi="Times New Roman" w:cs="Times New Roman"/>
        </w:rPr>
      </w:pPr>
      <w:r w:rsidRPr="00954F5A">
        <w:rPr>
          <w:rFonts w:ascii="Times New Roman" w:hAnsi="Times New Roman" w:cs="Times New Roman"/>
          <w:b/>
        </w:rPr>
        <w:t>Правила за графичното и езиково оформяне на документите.</w:t>
      </w:r>
      <w:r>
        <w:rPr>
          <w:rFonts w:ascii="Times New Roman" w:hAnsi="Times New Roman" w:cs="Times New Roman"/>
        </w:rPr>
        <w:t xml:space="preserve"> (Виж за пример документът, изработен от МРРБ)</w:t>
      </w:r>
    </w:p>
    <w:p w:rsidR="00A6488F" w:rsidRDefault="00A6488F" w:rsidP="00A6488F">
      <w:pPr>
        <w:rPr>
          <w:rFonts w:ascii="Times New Roman" w:hAnsi="Times New Roman" w:cs="Times New Roman"/>
        </w:rPr>
      </w:pPr>
      <w:r w:rsidRPr="00954F5A">
        <w:rPr>
          <w:rFonts w:ascii="Times New Roman" w:hAnsi="Times New Roman" w:cs="Times New Roman"/>
          <w:b/>
        </w:rPr>
        <w:t>Образци и бланки от Вътрешни правила за оборот на електронни документи и документи на хартиен носител</w:t>
      </w:r>
      <w:r>
        <w:rPr>
          <w:rFonts w:ascii="Times New Roman" w:hAnsi="Times New Roman" w:cs="Times New Roman"/>
          <w:i/>
        </w:rPr>
        <w:t xml:space="preserve">. </w:t>
      </w:r>
      <w:r>
        <w:rPr>
          <w:rFonts w:ascii="Times New Roman" w:hAnsi="Times New Roman" w:cs="Times New Roman"/>
        </w:rPr>
        <w:t>(Виж за пример документът, изработен от МРРБ)</w:t>
      </w:r>
    </w:p>
    <w:p w:rsidR="00A6488F" w:rsidRDefault="00BF1EBD" w:rsidP="00097762">
      <w:pPr>
        <w:rPr>
          <w:rFonts w:ascii="Times New Roman" w:hAnsi="Times New Roman" w:cs="Times New Roman"/>
        </w:rPr>
      </w:pPr>
      <w:r w:rsidRPr="00BF1EBD">
        <w:rPr>
          <w:rFonts w:ascii="Times New Roman" w:hAnsi="Times New Roman" w:cs="Times New Roman"/>
          <w:b/>
        </w:rPr>
        <w:t>Забележка:</w:t>
      </w:r>
      <w:r>
        <w:rPr>
          <w:rFonts w:ascii="Times New Roman" w:hAnsi="Times New Roman" w:cs="Times New Roman"/>
        </w:rPr>
        <w:t xml:space="preserve"> Документите по т.т.1-7 се предоставят при инсталиране на продуктите</w:t>
      </w:r>
    </w:p>
    <w:p w:rsidR="00BF1EBD" w:rsidRPr="00BF1EBD" w:rsidRDefault="00BF1EBD" w:rsidP="00097762">
      <w:pPr>
        <w:rPr>
          <w:rFonts w:ascii="Times New Roman" w:hAnsi="Times New Roman" w:cs="Times New Roman"/>
        </w:rPr>
      </w:pPr>
    </w:p>
    <w:sectPr w:rsidR="00BF1EBD" w:rsidRPr="00BF1EBD" w:rsidSect="00DE6193">
      <w:headerReference w:type="default" r:id="rId8"/>
      <w:footerReference w:type="default" r:id="rId9"/>
      <w:pgSz w:w="12240" w:h="15840"/>
      <w:pgMar w:top="1440" w:right="1440" w:bottom="1134"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9B0" w:rsidRDefault="00B759B0" w:rsidP="00DE6193">
      <w:pPr>
        <w:spacing w:after="0" w:line="240" w:lineRule="auto"/>
      </w:pPr>
      <w:r>
        <w:separator/>
      </w:r>
    </w:p>
  </w:endnote>
  <w:endnote w:type="continuationSeparator" w:id="0">
    <w:p w:rsidR="00B759B0" w:rsidRDefault="00B759B0" w:rsidP="00DE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768400"/>
      <w:docPartObj>
        <w:docPartGallery w:val="Page Numbers (Bottom of Page)"/>
        <w:docPartUnique/>
      </w:docPartObj>
    </w:sdtPr>
    <w:sdtEndPr>
      <w:rPr>
        <w:noProof/>
      </w:rPr>
    </w:sdtEndPr>
    <w:sdtContent>
      <w:p w:rsidR="00B759B0" w:rsidRDefault="00B759B0">
        <w:pPr>
          <w:pStyle w:val="Footer"/>
          <w:jc w:val="right"/>
        </w:pPr>
        <w:r>
          <w:fldChar w:fldCharType="begin"/>
        </w:r>
        <w:r>
          <w:instrText xml:space="preserve"> PAGE   \* MERGEFORMAT </w:instrText>
        </w:r>
        <w:r>
          <w:fldChar w:fldCharType="separate"/>
        </w:r>
        <w:r w:rsidR="00557B5B">
          <w:rPr>
            <w:noProof/>
          </w:rPr>
          <w:t>2</w:t>
        </w:r>
        <w:r>
          <w:rPr>
            <w:noProof/>
          </w:rPr>
          <w:fldChar w:fldCharType="end"/>
        </w:r>
      </w:p>
    </w:sdtContent>
  </w:sdt>
  <w:p w:rsidR="00B759B0" w:rsidRDefault="00B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9B0" w:rsidRDefault="00B759B0" w:rsidP="00DE6193">
      <w:pPr>
        <w:spacing w:after="0" w:line="240" w:lineRule="auto"/>
      </w:pPr>
      <w:r>
        <w:separator/>
      </w:r>
    </w:p>
  </w:footnote>
  <w:footnote w:type="continuationSeparator" w:id="0">
    <w:p w:rsidR="00B759B0" w:rsidRDefault="00B759B0" w:rsidP="00DE6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B0" w:rsidRPr="00DE6193" w:rsidRDefault="00B759B0" w:rsidP="00DE619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CC1"/>
    <w:multiLevelType w:val="hybridMultilevel"/>
    <w:tmpl w:val="9182C7DA"/>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316243F"/>
    <w:multiLevelType w:val="hybridMultilevel"/>
    <w:tmpl w:val="DF2413BC"/>
    <w:lvl w:ilvl="0" w:tplc="0402000B">
      <w:start w:val="1"/>
      <w:numFmt w:val="bullet"/>
      <w:lvlText w:val=""/>
      <w:lvlJc w:val="left"/>
      <w:pPr>
        <w:ind w:left="1296" w:hanging="360"/>
      </w:pPr>
      <w:rPr>
        <w:rFonts w:ascii="Wingdings" w:hAnsi="Wingdings" w:hint="default"/>
      </w:rPr>
    </w:lvl>
    <w:lvl w:ilvl="1" w:tplc="04020003" w:tentative="1">
      <w:start w:val="1"/>
      <w:numFmt w:val="bullet"/>
      <w:lvlText w:val="o"/>
      <w:lvlJc w:val="left"/>
      <w:pPr>
        <w:ind w:left="2016" w:hanging="360"/>
      </w:pPr>
      <w:rPr>
        <w:rFonts w:ascii="Courier New" w:hAnsi="Courier New" w:cs="Courier New" w:hint="default"/>
      </w:rPr>
    </w:lvl>
    <w:lvl w:ilvl="2" w:tplc="04020005" w:tentative="1">
      <w:start w:val="1"/>
      <w:numFmt w:val="bullet"/>
      <w:lvlText w:val=""/>
      <w:lvlJc w:val="left"/>
      <w:pPr>
        <w:ind w:left="2736" w:hanging="360"/>
      </w:pPr>
      <w:rPr>
        <w:rFonts w:ascii="Wingdings" w:hAnsi="Wingdings" w:hint="default"/>
      </w:rPr>
    </w:lvl>
    <w:lvl w:ilvl="3" w:tplc="04020001" w:tentative="1">
      <w:start w:val="1"/>
      <w:numFmt w:val="bullet"/>
      <w:lvlText w:val=""/>
      <w:lvlJc w:val="left"/>
      <w:pPr>
        <w:ind w:left="3456" w:hanging="360"/>
      </w:pPr>
      <w:rPr>
        <w:rFonts w:ascii="Symbol" w:hAnsi="Symbol" w:hint="default"/>
      </w:rPr>
    </w:lvl>
    <w:lvl w:ilvl="4" w:tplc="04020003" w:tentative="1">
      <w:start w:val="1"/>
      <w:numFmt w:val="bullet"/>
      <w:lvlText w:val="o"/>
      <w:lvlJc w:val="left"/>
      <w:pPr>
        <w:ind w:left="4176" w:hanging="360"/>
      </w:pPr>
      <w:rPr>
        <w:rFonts w:ascii="Courier New" w:hAnsi="Courier New" w:cs="Courier New" w:hint="default"/>
      </w:rPr>
    </w:lvl>
    <w:lvl w:ilvl="5" w:tplc="04020005" w:tentative="1">
      <w:start w:val="1"/>
      <w:numFmt w:val="bullet"/>
      <w:lvlText w:val=""/>
      <w:lvlJc w:val="left"/>
      <w:pPr>
        <w:ind w:left="4896" w:hanging="360"/>
      </w:pPr>
      <w:rPr>
        <w:rFonts w:ascii="Wingdings" w:hAnsi="Wingdings" w:hint="default"/>
      </w:rPr>
    </w:lvl>
    <w:lvl w:ilvl="6" w:tplc="04020001" w:tentative="1">
      <w:start w:val="1"/>
      <w:numFmt w:val="bullet"/>
      <w:lvlText w:val=""/>
      <w:lvlJc w:val="left"/>
      <w:pPr>
        <w:ind w:left="5616" w:hanging="360"/>
      </w:pPr>
      <w:rPr>
        <w:rFonts w:ascii="Symbol" w:hAnsi="Symbol" w:hint="default"/>
      </w:rPr>
    </w:lvl>
    <w:lvl w:ilvl="7" w:tplc="04020003" w:tentative="1">
      <w:start w:val="1"/>
      <w:numFmt w:val="bullet"/>
      <w:lvlText w:val="o"/>
      <w:lvlJc w:val="left"/>
      <w:pPr>
        <w:ind w:left="6336" w:hanging="360"/>
      </w:pPr>
      <w:rPr>
        <w:rFonts w:ascii="Courier New" w:hAnsi="Courier New" w:cs="Courier New" w:hint="default"/>
      </w:rPr>
    </w:lvl>
    <w:lvl w:ilvl="8" w:tplc="04020005" w:tentative="1">
      <w:start w:val="1"/>
      <w:numFmt w:val="bullet"/>
      <w:lvlText w:val=""/>
      <w:lvlJc w:val="left"/>
      <w:pPr>
        <w:ind w:left="7056" w:hanging="360"/>
      </w:pPr>
      <w:rPr>
        <w:rFonts w:ascii="Wingdings" w:hAnsi="Wingdings" w:hint="default"/>
      </w:rPr>
    </w:lvl>
  </w:abstractNum>
  <w:abstractNum w:abstractNumId="2" w15:restartNumberingAfterBreak="0">
    <w:nsid w:val="03D77BBD"/>
    <w:multiLevelType w:val="multilevel"/>
    <w:tmpl w:val="32C651BC"/>
    <w:lvl w:ilvl="0">
      <w:start w:val="1"/>
      <w:numFmt w:val="decimal"/>
      <w:pStyle w:val="h1"/>
      <w:lvlText w:val="%1."/>
      <w:lvlJc w:val="left"/>
      <w:pPr>
        <w:tabs>
          <w:tab w:val="num" w:pos="0"/>
        </w:tabs>
        <w:ind w:left="0" w:firstLine="567"/>
      </w:pPr>
      <w:rPr>
        <w:rFonts w:hint="default"/>
      </w:rPr>
    </w:lvl>
    <w:lvl w:ilvl="1">
      <w:start w:val="1"/>
      <w:numFmt w:val="decimal"/>
      <w:pStyle w:val="h2"/>
      <w:lvlText w:val="%1.%2."/>
      <w:lvlJc w:val="left"/>
      <w:pPr>
        <w:tabs>
          <w:tab w:val="num" w:pos="1142"/>
        </w:tabs>
        <w:ind w:left="114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08B54069"/>
    <w:multiLevelType w:val="hybridMultilevel"/>
    <w:tmpl w:val="136EE3F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DA22EC0"/>
    <w:multiLevelType w:val="hybridMultilevel"/>
    <w:tmpl w:val="8676EF8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035046E"/>
    <w:multiLevelType w:val="hybridMultilevel"/>
    <w:tmpl w:val="1C7067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257C5"/>
    <w:multiLevelType w:val="hybridMultilevel"/>
    <w:tmpl w:val="F12E2C1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4830721"/>
    <w:multiLevelType w:val="multilevel"/>
    <w:tmpl w:val="47ACF0B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bullet"/>
      <w:lvlText w:val=""/>
      <w:lvlJc w:val="left"/>
      <w:pPr>
        <w:ind w:left="1476" w:hanging="864"/>
      </w:pPr>
      <w:rPr>
        <w:rFonts w:ascii="Symbol" w:hAnsi="Symbol"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 w15:restartNumberingAfterBreak="0">
    <w:nsid w:val="171F380E"/>
    <w:multiLevelType w:val="hybridMultilevel"/>
    <w:tmpl w:val="8410FE5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1834472E"/>
    <w:multiLevelType w:val="hybridMultilevel"/>
    <w:tmpl w:val="E9F2928E"/>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22205F97"/>
    <w:multiLevelType w:val="hybridMultilevel"/>
    <w:tmpl w:val="823E1CBA"/>
    <w:lvl w:ilvl="0" w:tplc="70445946">
      <w:start w:val="1"/>
      <w:numFmt w:val="bullet"/>
      <w:pStyle w:val="Heading5"/>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3FB7E79"/>
    <w:multiLevelType w:val="hybridMultilevel"/>
    <w:tmpl w:val="66344010"/>
    <w:lvl w:ilvl="0" w:tplc="04020001">
      <w:start w:val="1"/>
      <w:numFmt w:val="bullet"/>
      <w:lvlText w:val=""/>
      <w:lvlJc w:val="left"/>
      <w:pPr>
        <w:ind w:left="1152" w:hanging="360"/>
      </w:pPr>
      <w:rPr>
        <w:rFonts w:ascii="Symbol" w:hAnsi="Symbol" w:hint="default"/>
      </w:rPr>
    </w:lvl>
    <w:lvl w:ilvl="1" w:tplc="04020003">
      <w:start w:val="1"/>
      <w:numFmt w:val="bullet"/>
      <w:lvlText w:val="o"/>
      <w:lvlJc w:val="left"/>
      <w:pPr>
        <w:ind w:left="1872" w:hanging="360"/>
      </w:pPr>
      <w:rPr>
        <w:rFonts w:ascii="Courier New" w:hAnsi="Courier New" w:cs="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cs="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cs="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12" w15:restartNumberingAfterBreak="0">
    <w:nsid w:val="25666AEF"/>
    <w:multiLevelType w:val="hybridMultilevel"/>
    <w:tmpl w:val="25E05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C254D1"/>
    <w:multiLevelType w:val="hybridMultilevel"/>
    <w:tmpl w:val="60262BC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3595526C"/>
    <w:multiLevelType w:val="multilevel"/>
    <w:tmpl w:val="9C5637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0B42C5"/>
    <w:multiLevelType w:val="hybridMultilevel"/>
    <w:tmpl w:val="E318CD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9010E18"/>
    <w:multiLevelType w:val="hybridMultilevel"/>
    <w:tmpl w:val="C5D8688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3E7A194D"/>
    <w:multiLevelType w:val="hybridMultilevel"/>
    <w:tmpl w:val="8432EE3A"/>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40C873D3"/>
    <w:multiLevelType w:val="hybridMultilevel"/>
    <w:tmpl w:val="736C9754"/>
    <w:lvl w:ilvl="0" w:tplc="B8982E8A">
      <w:start w:val="1"/>
      <w:numFmt w:val="bullet"/>
      <w:lvlText w:val=""/>
      <w:lvlJc w:val="left"/>
      <w:pPr>
        <w:ind w:left="1440" w:hanging="360"/>
      </w:pPr>
      <w:rPr>
        <w:rFonts w:ascii="Symbol" w:hAnsi="Symbol"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493111D7"/>
    <w:multiLevelType w:val="hybridMultilevel"/>
    <w:tmpl w:val="1AC68B5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52344B69"/>
    <w:multiLevelType w:val="hybridMultilevel"/>
    <w:tmpl w:val="8E2E211E"/>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5412063F"/>
    <w:multiLevelType w:val="hybridMultilevel"/>
    <w:tmpl w:val="9702D33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2" w15:restartNumberingAfterBreak="0">
    <w:nsid w:val="55073CCD"/>
    <w:multiLevelType w:val="hybridMultilevel"/>
    <w:tmpl w:val="8ECE0C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587379DF"/>
    <w:multiLevelType w:val="multilevel"/>
    <w:tmpl w:val="47ACF0B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bullet"/>
      <w:lvlText w:val=""/>
      <w:lvlJc w:val="left"/>
      <w:pPr>
        <w:ind w:left="1476" w:hanging="864"/>
      </w:pPr>
      <w:rPr>
        <w:rFonts w:ascii="Symbol" w:hAnsi="Symbol"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5A357911"/>
    <w:multiLevelType w:val="hybridMultilevel"/>
    <w:tmpl w:val="B17A3DF0"/>
    <w:lvl w:ilvl="0" w:tplc="04020005">
      <w:start w:val="1"/>
      <w:numFmt w:val="bullet"/>
      <w:lvlText w:val=""/>
      <w:lvlJc w:val="left"/>
      <w:pPr>
        <w:ind w:left="2148" w:hanging="360"/>
      </w:pPr>
      <w:rPr>
        <w:rFonts w:ascii="Wingdings" w:hAnsi="Wingdings" w:hint="default"/>
      </w:rPr>
    </w:lvl>
    <w:lvl w:ilvl="1" w:tplc="04020003" w:tentative="1">
      <w:start w:val="1"/>
      <w:numFmt w:val="bullet"/>
      <w:lvlText w:val="o"/>
      <w:lvlJc w:val="left"/>
      <w:pPr>
        <w:ind w:left="2868" w:hanging="360"/>
      </w:pPr>
      <w:rPr>
        <w:rFonts w:ascii="Courier New" w:hAnsi="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25" w15:restartNumberingAfterBreak="0">
    <w:nsid w:val="5C882636"/>
    <w:multiLevelType w:val="hybridMultilevel"/>
    <w:tmpl w:val="73921A6A"/>
    <w:lvl w:ilvl="0" w:tplc="B8982E8A">
      <w:start w:val="1"/>
      <w:numFmt w:val="bullet"/>
      <w:lvlText w:val=""/>
      <w:lvlJc w:val="left"/>
      <w:pPr>
        <w:ind w:left="1440" w:hanging="360"/>
      </w:pPr>
      <w:rPr>
        <w:rFonts w:ascii="Symbol" w:hAnsi="Symbol"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5CC40E5A"/>
    <w:multiLevelType w:val="hybridMultilevel"/>
    <w:tmpl w:val="A1827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9A52E0F"/>
    <w:multiLevelType w:val="hybridMultilevel"/>
    <w:tmpl w:val="AAD42BE4"/>
    <w:lvl w:ilvl="0" w:tplc="B8982E8A">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CF41552"/>
    <w:multiLevelType w:val="hybridMultilevel"/>
    <w:tmpl w:val="45DC7E8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70B51414"/>
    <w:multiLevelType w:val="multilevel"/>
    <w:tmpl w:val="FF54C79A"/>
    <w:styleLink w:val="StyleOutlinenumbered"/>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37A5EE8"/>
    <w:multiLevelType w:val="multilevel"/>
    <w:tmpl w:val="47ACF0B2"/>
    <w:lvl w:ilvl="0">
      <w:start w:val="1"/>
      <w:numFmt w:val="bullet"/>
      <w:lvlText w:val=""/>
      <w:lvlJc w:val="left"/>
      <w:pPr>
        <w:ind w:left="1432" w:hanging="432"/>
      </w:pPr>
      <w:rPr>
        <w:rFonts w:ascii="Symbol" w:hAnsi="Symbol" w:hint="default"/>
      </w:rPr>
    </w:lvl>
    <w:lvl w:ilvl="1">
      <w:start w:val="1"/>
      <w:numFmt w:val="decimal"/>
      <w:lvlText w:val="%1.%2"/>
      <w:lvlJc w:val="left"/>
      <w:pPr>
        <w:ind w:left="1576" w:hanging="576"/>
      </w:pPr>
    </w:lvl>
    <w:lvl w:ilvl="2">
      <w:start w:val="1"/>
      <w:numFmt w:val="decimal"/>
      <w:lvlText w:val="%1.%2.%3"/>
      <w:lvlJc w:val="left"/>
      <w:pPr>
        <w:ind w:left="1720" w:hanging="720"/>
      </w:pPr>
    </w:lvl>
    <w:lvl w:ilvl="3">
      <w:start w:val="1"/>
      <w:numFmt w:val="bullet"/>
      <w:lvlText w:val=""/>
      <w:lvlJc w:val="left"/>
      <w:pPr>
        <w:ind w:left="2044" w:hanging="864"/>
      </w:pPr>
      <w:rPr>
        <w:rFonts w:ascii="Symbol" w:hAnsi="Symbol" w:hint="default"/>
      </w:rPr>
    </w:lvl>
    <w:lvl w:ilvl="4">
      <w:start w:val="1"/>
      <w:numFmt w:val="decimal"/>
      <w:lvlText w:val="%1.%2.%3.%4.%5"/>
      <w:lvlJc w:val="left"/>
      <w:pPr>
        <w:ind w:left="2008" w:hanging="1008"/>
      </w:pPr>
    </w:lvl>
    <w:lvl w:ilvl="5">
      <w:start w:val="1"/>
      <w:numFmt w:val="decimal"/>
      <w:lvlText w:val="%1.%2.%3.%4.%5.%6"/>
      <w:lvlJc w:val="left"/>
      <w:pPr>
        <w:ind w:left="2152" w:hanging="1152"/>
      </w:pPr>
    </w:lvl>
    <w:lvl w:ilvl="6">
      <w:start w:val="1"/>
      <w:numFmt w:val="decimal"/>
      <w:lvlText w:val="%1.%2.%3.%4.%5.%6.%7"/>
      <w:lvlJc w:val="left"/>
      <w:pPr>
        <w:ind w:left="2296" w:hanging="1296"/>
      </w:pPr>
    </w:lvl>
    <w:lvl w:ilvl="7">
      <w:start w:val="1"/>
      <w:numFmt w:val="decimal"/>
      <w:lvlText w:val="%1.%2.%3.%4.%5.%6.%7.%8"/>
      <w:lvlJc w:val="left"/>
      <w:pPr>
        <w:ind w:left="2440" w:hanging="1440"/>
      </w:pPr>
    </w:lvl>
    <w:lvl w:ilvl="8">
      <w:start w:val="1"/>
      <w:numFmt w:val="decimal"/>
      <w:lvlText w:val="%1.%2.%3.%4.%5.%6.%7.%8.%9"/>
      <w:lvlJc w:val="left"/>
      <w:pPr>
        <w:ind w:left="2584" w:hanging="1584"/>
      </w:pPr>
    </w:lvl>
  </w:abstractNum>
  <w:abstractNum w:abstractNumId="31" w15:restartNumberingAfterBreak="0">
    <w:nsid w:val="75337852"/>
    <w:multiLevelType w:val="hybridMultilevel"/>
    <w:tmpl w:val="753A988E"/>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2" w15:restartNumberingAfterBreak="0">
    <w:nsid w:val="75D00187"/>
    <w:multiLevelType w:val="hybridMultilevel"/>
    <w:tmpl w:val="8F46F9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BCE60BB"/>
    <w:multiLevelType w:val="multilevel"/>
    <w:tmpl w:val="47ACF0B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bullet"/>
      <w:lvlText w:val=""/>
      <w:lvlJc w:val="left"/>
      <w:pPr>
        <w:ind w:left="1476" w:hanging="864"/>
      </w:pPr>
      <w:rPr>
        <w:rFonts w:ascii="Symbol" w:hAnsi="Symbol"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4" w15:restartNumberingAfterBreak="0">
    <w:nsid w:val="7D2963FA"/>
    <w:multiLevelType w:val="hybridMultilevel"/>
    <w:tmpl w:val="28F476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
  </w:num>
  <w:num w:numId="4">
    <w:abstractNumId w:val="10"/>
  </w:num>
  <w:num w:numId="5">
    <w:abstractNumId w:val="23"/>
  </w:num>
  <w:num w:numId="6">
    <w:abstractNumId w:val="30"/>
  </w:num>
  <w:num w:numId="7">
    <w:abstractNumId w:val="7"/>
  </w:num>
  <w:num w:numId="8">
    <w:abstractNumId w:val="33"/>
  </w:num>
  <w:num w:numId="9">
    <w:abstractNumId w:val="32"/>
  </w:num>
  <w:num w:numId="10">
    <w:abstractNumId w:val="5"/>
  </w:num>
  <w:num w:numId="11">
    <w:abstractNumId w:val="9"/>
  </w:num>
  <w:num w:numId="12">
    <w:abstractNumId w:val="21"/>
  </w:num>
  <w:num w:numId="13">
    <w:abstractNumId w:val="19"/>
  </w:num>
  <w:num w:numId="14">
    <w:abstractNumId w:val="11"/>
  </w:num>
  <w:num w:numId="15">
    <w:abstractNumId w:val="1"/>
  </w:num>
  <w:num w:numId="16">
    <w:abstractNumId w:val="18"/>
  </w:num>
  <w:num w:numId="17">
    <w:abstractNumId w:val="25"/>
  </w:num>
  <w:num w:numId="18">
    <w:abstractNumId w:val="12"/>
  </w:num>
  <w:num w:numId="19">
    <w:abstractNumId w:val="3"/>
  </w:num>
  <w:num w:numId="20">
    <w:abstractNumId w:val="34"/>
  </w:num>
  <w:num w:numId="21">
    <w:abstractNumId w:val="15"/>
  </w:num>
  <w:num w:numId="22">
    <w:abstractNumId w:val="27"/>
  </w:num>
  <w:num w:numId="23">
    <w:abstractNumId w:val="16"/>
  </w:num>
  <w:num w:numId="24">
    <w:abstractNumId w:val="17"/>
  </w:num>
  <w:num w:numId="25">
    <w:abstractNumId w:val="8"/>
  </w:num>
  <w:num w:numId="26">
    <w:abstractNumId w:val="22"/>
  </w:num>
  <w:num w:numId="27">
    <w:abstractNumId w:val="28"/>
  </w:num>
  <w:num w:numId="28">
    <w:abstractNumId w:val="4"/>
  </w:num>
  <w:num w:numId="29">
    <w:abstractNumId w:val="13"/>
  </w:num>
  <w:num w:numId="30">
    <w:abstractNumId w:val="26"/>
  </w:num>
  <w:num w:numId="31">
    <w:abstractNumId w:val="6"/>
  </w:num>
  <w:num w:numId="32">
    <w:abstractNumId w:val="0"/>
  </w:num>
  <w:num w:numId="33">
    <w:abstractNumId w:val="24"/>
  </w:num>
  <w:num w:numId="34">
    <w:abstractNumId w:val="20"/>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3558"/>
    <w:rsid w:val="00012080"/>
    <w:rsid w:val="00020347"/>
    <w:rsid w:val="000209A1"/>
    <w:rsid w:val="00022C52"/>
    <w:rsid w:val="0003181C"/>
    <w:rsid w:val="00037E2A"/>
    <w:rsid w:val="000433AA"/>
    <w:rsid w:val="00053728"/>
    <w:rsid w:val="00086816"/>
    <w:rsid w:val="0009348A"/>
    <w:rsid w:val="00097762"/>
    <w:rsid w:val="000A328D"/>
    <w:rsid w:val="000A64B6"/>
    <w:rsid w:val="000C5D27"/>
    <w:rsid w:val="000E21E8"/>
    <w:rsid w:val="000E6090"/>
    <w:rsid w:val="000F72A7"/>
    <w:rsid w:val="0013253E"/>
    <w:rsid w:val="001424C7"/>
    <w:rsid w:val="0015056F"/>
    <w:rsid w:val="00163866"/>
    <w:rsid w:val="00163C9C"/>
    <w:rsid w:val="001675A0"/>
    <w:rsid w:val="00174594"/>
    <w:rsid w:val="00193997"/>
    <w:rsid w:val="001B3A9B"/>
    <w:rsid w:val="001E36BD"/>
    <w:rsid w:val="001E74F9"/>
    <w:rsid w:val="001F1FB5"/>
    <w:rsid w:val="00232100"/>
    <w:rsid w:val="002426DE"/>
    <w:rsid w:val="002663C9"/>
    <w:rsid w:val="00280687"/>
    <w:rsid w:val="002A0259"/>
    <w:rsid w:val="002A355C"/>
    <w:rsid w:val="002A58DC"/>
    <w:rsid w:val="002D5B8C"/>
    <w:rsid w:val="002E36A8"/>
    <w:rsid w:val="002E5765"/>
    <w:rsid w:val="002F63EF"/>
    <w:rsid w:val="00302C2F"/>
    <w:rsid w:val="00306649"/>
    <w:rsid w:val="00317A7E"/>
    <w:rsid w:val="00335F21"/>
    <w:rsid w:val="00342C5D"/>
    <w:rsid w:val="003615A0"/>
    <w:rsid w:val="00362DC8"/>
    <w:rsid w:val="003A7C3E"/>
    <w:rsid w:val="003B031E"/>
    <w:rsid w:val="003B5C1B"/>
    <w:rsid w:val="003C06F8"/>
    <w:rsid w:val="003F6827"/>
    <w:rsid w:val="004174E4"/>
    <w:rsid w:val="00421741"/>
    <w:rsid w:val="0044413B"/>
    <w:rsid w:val="0046119F"/>
    <w:rsid w:val="00464CBA"/>
    <w:rsid w:val="004701F6"/>
    <w:rsid w:val="00473CC3"/>
    <w:rsid w:val="00487D23"/>
    <w:rsid w:val="00492FA8"/>
    <w:rsid w:val="004A112C"/>
    <w:rsid w:val="004A6E4D"/>
    <w:rsid w:val="004C7FB7"/>
    <w:rsid w:val="004F6F38"/>
    <w:rsid w:val="00513F47"/>
    <w:rsid w:val="005276C6"/>
    <w:rsid w:val="005338FA"/>
    <w:rsid w:val="00533BFC"/>
    <w:rsid w:val="00546D7D"/>
    <w:rsid w:val="00550D41"/>
    <w:rsid w:val="00555023"/>
    <w:rsid w:val="00557B5B"/>
    <w:rsid w:val="00560A03"/>
    <w:rsid w:val="00562955"/>
    <w:rsid w:val="005636FF"/>
    <w:rsid w:val="005834F2"/>
    <w:rsid w:val="00587993"/>
    <w:rsid w:val="00592CCB"/>
    <w:rsid w:val="00594BA4"/>
    <w:rsid w:val="005954F6"/>
    <w:rsid w:val="005A16F2"/>
    <w:rsid w:val="005B0527"/>
    <w:rsid w:val="005B4DF7"/>
    <w:rsid w:val="005E3E00"/>
    <w:rsid w:val="005F0AB0"/>
    <w:rsid w:val="006037CB"/>
    <w:rsid w:val="00605028"/>
    <w:rsid w:val="006053BA"/>
    <w:rsid w:val="00610044"/>
    <w:rsid w:val="00610917"/>
    <w:rsid w:val="00610E75"/>
    <w:rsid w:val="00620CA3"/>
    <w:rsid w:val="00626444"/>
    <w:rsid w:val="00627B36"/>
    <w:rsid w:val="00637D04"/>
    <w:rsid w:val="00643B2E"/>
    <w:rsid w:val="00644E77"/>
    <w:rsid w:val="00647ECD"/>
    <w:rsid w:val="00651594"/>
    <w:rsid w:val="0065378C"/>
    <w:rsid w:val="00661932"/>
    <w:rsid w:val="006714BA"/>
    <w:rsid w:val="00671534"/>
    <w:rsid w:val="00686F03"/>
    <w:rsid w:val="00690A7F"/>
    <w:rsid w:val="00693642"/>
    <w:rsid w:val="006A08F2"/>
    <w:rsid w:val="006A3A66"/>
    <w:rsid w:val="006B1BCA"/>
    <w:rsid w:val="006B7B67"/>
    <w:rsid w:val="006E2B57"/>
    <w:rsid w:val="006E5836"/>
    <w:rsid w:val="006F48FA"/>
    <w:rsid w:val="00712BE4"/>
    <w:rsid w:val="00721A7F"/>
    <w:rsid w:val="007355CE"/>
    <w:rsid w:val="007377A8"/>
    <w:rsid w:val="007503E7"/>
    <w:rsid w:val="00754BDA"/>
    <w:rsid w:val="00765522"/>
    <w:rsid w:val="007801A0"/>
    <w:rsid w:val="00780D6E"/>
    <w:rsid w:val="0078114C"/>
    <w:rsid w:val="00784A61"/>
    <w:rsid w:val="007B3A93"/>
    <w:rsid w:val="007C3558"/>
    <w:rsid w:val="007C3572"/>
    <w:rsid w:val="007C6395"/>
    <w:rsid w:val="007D4719"/>
    <w:rsid w:val="007F7C0C"/>
    <w:rsid w:val="00813F6F"/>
    <w:rsid w:val="0083054C"/>
    <w:rsid w:val="008364BF"/>
    <w:rsid w:val="0086007A"/>
    <w:rsid w:val="0089744C"/>
    <w:rsid w:val="00897CDD"/>
    <w:rsid w:val="008A12F2"/>
    <w:rsid w:val="008B07A7"/>
    <w:rsid w:val="008B5AF7"/>
    <w:rsid w:val="008E2844"/>
    <w:rsid w:val="008E6B62"/>
    <w:rsid w:val="00900B16"/>
    <w:rsid w:val="009159E8"/>
    <w:rsid w:val="00920F07"/>
    <w:rsid w:val="0093324B"/>
    <w:rsid w:val="00940FBB"/>
    <w:rsid w:val="00941BDE"/>
    <w:rsid w:val="00954F5A"/>
    <w:rsid w:val="009579D3"/>
    <w:rsid w:val="00986905"/>
    <w:rsid w:val="00993B68"/>
    <w:rsid w:val="009A642D"/>
    <w:rsid w:val="009B2274"/>
    <w:rsid w:val="009C4CC2"/>
    <w:rsid w:val="009D4163"/>
    <w:rsid w:val="009D4501"/>
    <w:rsid w:val="009F4C97"/>
    <w:rsid w:val="00A02CAE"/>
    <w:rsid w:val="00A2450E"/>
    <w:rsid w:val="00A2722D"/>
    <w:rsid w:val="00A30EE3"/>
    <w:rsid w:val="00A51232"/>
    <w:rsid w:val="00A6488F"/>
    <w:rsid w:val="00A64CEF"/>
    <w:rsid w:val="00A724ED"/>
    <w:rsid w:val="00A87022"/>
    <w:rsid w:val="00A9254A"/>
    <w:rsid w:val="00A962AA"/>
    <w:rsid w:val="00AB3511"/>
    <w:rsid w:val="00AB55D6"/>
    <w:rsid w:val="00AB6E4C"/>
    <w:rsid w:val="00B12429"/>
    <w:rsid w:val="00B26129"/>
    <w:rsid w:val="00B346BC"/>
    <w:rsid w:val="00B431BF"/>
    <w:rsid w:val="00B548C3"/>
    <w:rsid w:val="00B55AD8"/>
    <w:rsid w:val="00B759B0"/>
    <w:rsid w:val="00B8096D"/>
    <w:rsid w:val="00B84DD9"/>
    <w:rsid w:val="00BB553A"/>
    <w:rsid w:val="00BC0946"/>
    <w:rsid w:val="00BC35F0"/>
    <w:rsid w:val="00BC5553"/>
    <w:rsid w:val="00BD299E"/>
    <w:rsid w:val="00BD485F"/>
    <w:rsid w:val="00BE48B6"/>
    <w:rsid w:val="00BF1EBD"/>
    <w:rsid w:val="00BF497D"/>
    <w:rsid w:val="00C012C6"/>
    <w:rsid w:val="00C07D90"/>
    <w:rsid w:val="00C10BB5"/>
    <w:rsid w:val="00C27595"/>
    <w:rsid w:val="00C47C48"/>
    <w:rsid w:val="00C53120"/>
    <w:rsid w:val="00C74DF2"/>
    <w:rsid w:val="00C82C17"/>
    <w:rsid w:val="00CB018E"/>
    <w:rsid w:val="00CB205C"/>
    <w:rsid w:val="00CB4E90"/>
    <w:rsid w:val="00CC4FCC"/>
    <w:rsid w:val="00CD51D3"/>
    <w:rsid w:val="00CE168B"/>
    <w:rsid w:val="00CE69FB"/>
    <w:rsid w:val="00D07351"/>
    <w:rsid w:val="00D1355E"/>
    <w:rsid w:val="00D43AAB"/>
    <w:rsid w:val="00D449E0"/>
    <w:rsid w:val="00D73CCE"/>
    <w:rsid w:val="00D80931"/>
    <w:rsid w:val="00D839CE"/>
    <w:rsid w:val="00D87A38"/>
    <w:rsid w:val="00D87E80"/>
    <w:rsid w:val="00DB07D9"/>
    <w:rsid w:val="00DD3316"/>
    <w:rsid w:val="00DD4C58"/>
    <w:rsid w:val="00DE19F8"/>
    <w:rsid w:val="00DE6193"/>
    <w:rsid w:val="00E009EE"/>
    <w:rsid w:val="00E2679E"/>
    <w:rsid w:val="00E44196"/>
    <w:rsid w:val="00E51F34"/>
    <w:rsid w:val="00E5535F"/>
    <w:rsid w:val="00E640E1"/>
    <w:rsid w:val="00E70C9A"/>
    <w:rsid w:val="00E74016"/>
    <w:rsid w:val="00E74BFC"/>
    <w:rsid w:val="00E74ED4"/>
    <w:rsid w:val="00EC63B3"/>
    <w:rsid w:val="00EC7935"/>
    <w:rsid w:val="00ED2B2C"/>
    <w:rsid w:val="00EE285F"/>
    <w:rsid w:val="00EE78AA"/>
    <w:rsid w:val="00EF0555"/>
    <w:rsid w:val="00EF1F3D"/>
    <w:rsid w:val="00EF5A8F"/>
    <w:rsid w:val="00F03DAA"/>
    <w:rsid w:val="00F231AF"/>
    <w:rsid w:val="00F26A88"/>
    <w:rsid w:val="00F3632C"/>
    <w:rsid w:val="00F376B8"/>
    <w:rsid w:val="00F872C1"/>
    <w:rsid w:val="00FA0927"/>
    <w:rsid w:val="00FB5141"/>
    <w:rsid w:val="00FC2E4B"/>
    <w:rsid w:val="00FE5C4A"/>
    <w:rsid w:val="00FE642A"/>
    <w:rsid w:val="00FF4E23"/>
    <w:rsid w:val="00FF502E"/>
    <w:rsid w:val="00FF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6E93"/>
  <w15:docId w15:val="{C9DE018A-4178-46E2-89E9-E57598A8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DF7"/>
    <w:pPr>
      <w:ind w:firstLine="720"/>
      <w:jc w:val="both"/>
    </w:pPr>
    <w:rPr>
      <w:sz w:val="24"/>
      <w:lang w:val="bg-BG"/>
    </w:rPr>
  </w:style>
  <w:style w:type="paragraph" w:styleId="Heading1">
    <w:name w:val="heading 1"/>
    <w:basedOn w:val="Normal"/>
    <w:next w:val="Normal"/>
    <w:link w:val="Heading1Char"/>
    <w:qFormat/>
    <w:rsid w:val="00E51F3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9A642D"/>
    <w:pPr>
      <w:keepNext/>
      <w:keepLines/>
      <w:widowControl w:val="0"/>
      <w:numPr>
        <w:ilvl w:val="1"/>
        <w:numId w:val="1"/>
      </w:numPr>
      <w:adjustRightInd w:val="0"/>
      <w:spacing w:before="120" w:after="120"/>
      <w:textAlignment w:val="baseline"/>
      <w:outlineLvl w:val="1"/>
    </w:pPr>
    <w:rPr>
      <w:rFonts w:ascii="Times New Roman" w:eastAsia="Times New Roman" w:hAnsi="Times New Roman" w:cstheme="majorBidi"/>
      <w:b/>
      <w:bCs/>
      <w:sz w:val="26"/>
      <w:szCs w:val="26"/>
    </w:rPr>
  </w:style>
  <w:style w:type="paragraph" w:styleId="Heading3">
    <w:name w:val="heading 3"/>
    <w:basedOn w:val="Heading2"/>
    <w:next w:val="Normal"/>
    <w:link w:val="Heading3Char"/>
    <w:autoRedefine/>
    <w:uiPriority w:val="9"/>
    <w:unhideWhenUsed/>
    <w:qFormat/>
    <w:rsid w:val="00B759B0"/>
    <w:pPr>
      <w:numPr>
        <w:ilvl w:val="2"/>
      </w:numPr>
      <w:spacing w:after="240"/>
      <w:outlineLvl w:val="2"/>
    </w:pPr>
  </w:style>
  <w:style w:type="paragraph" w:styleId="Heading4">
    <w:name w:val="heading 4"/>
    <w:basedOn w:val="Normal"/>
    <w:next w:val="Normal"/>
    <w:link w:val="Heading4Char"/>
    <w:uiPriority w:val="9"/>
    <w:unhideWhenUsed/>
    <w:qFormat/>
    <w:rsid w:val="00E51F34"/>
    <w:pPr>
      <w:keepNext/>
      <w:keepLines/>
      <w:numPr>
        <w:ilvl w:val="3"/>
        <w:numId w:val="1"/>
      </w:numPr>
      <w:spacing w:before="200" w:after="0"/>
      <w:outlineLvl w:val="3"/>
    </w:pPr>
    <w:rPr>
      <w:rFonts w:ascii="Times New Roman" w:eastAsiaTheme="majorEastAsia" w:hAnsi="Times New Roman" w:cstheme="majorBidi"/>
      <w:bCs/>
      <w:iCs/>
    </w:rPr>
  </w:style>
  <w:style w:type="paragraph" w:styleId="Heading5">
    <w:name w:val="heading 5"/>
    <w:basedOn w:val="Normal"/>
    <w:next w:val="Normal"/>
    <w:link w:val="Heading5Char"/>
    <w:autoRedefine/>
    <w:uiPriority w:val="9"/>
    <w:unhideWhenUsed/>
    <w:qFormat/>
    <w:rsid w:val="00D87A38"/>
    <w:pPr>
      <w:keepNext/>
      <w:keepLines/>
      <w:widowControl w:val="0"/>
      <w:numPr>
        <w:numId w:val="4"/>
      </w:numPr>
      <w:adjustRightInd w:val="0"/>
      <w:spacing w:after="0"/>
      <w:ind w:left="426" w:hanging="284"/>
      <w:textAlignment w:val="baseline"/>
      <w:outlineLvl w:val="4"/>
    </w:pPr>
    <w:rPr>
      <w:rFonts w:ascii="Times New Roman" w:eastAsiaTheme="majorEastAsia" w:hAnsi="Times New Roman" w:cstheme="majorBidi"/>
    </w:rPr>
  </w:style>
  <w:style w:type="paragraph" w:styleId="Heading6">
    <w:name w:val="heading 6"/>
    <w:basedOn w:val="Normal"/>
    <w:next w:val="Normal"/>
    <w:link w:val="Heading6Char"/>
    <w:uiPriority w:val="9"/>
    <w:semiHidden/>
    <w:unhideWhenUsed/>
    <w:qFormat/>
    <w:rsid w:val="00E51F3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1F3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F3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F3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F34"/>
    <w:rPr>
      <w:rFonts w:asciiTheme="majorHAnsi" w:eastAsiaTheme="majorEastAsia" w:hAnsiTheme="majorHAnsi" w:cstheme="majorBidi"/>
      <w:b/>
      <w:bCs/>
      <w:color w:val="365F91" w:themeColor="accent1" w:themeShade="BF"/>
      <w:sz w:val="28"/>
      <w:szCs w:val="28"/>
      <w:lang w:val="bg-BG"/>
    </w:rPr>
  </w:style>
  <w:style w:type="character" w:customStyle="1" w:styleId="Heading2Char">
    <w:name w:val="Heading 2 Char"/>
    <w:basedOn w:val="DefaultParagraphFont"/>
    <w:link w:val="Heading2"/>
    <w:uiPriority w:val="9"/>
    <w:rsid w:val="009A642D"/>
    <w:rPr>
      <w:rFonts w:ascii="Times New Roman" w:eastAsia="Times New Roman" w:hAnsi="Times New Roman" w:cstheme="majorBidi"/>
      <w:b/>
      <w:bCs/>
      <w:sz w:val="26"/>
      <w:szCs w:val="26"/>
      <w:lang w:val="bg-BG"/>
    </w:rPr>
  </w:style>
  <w:style w:type="character" w:customStyle="1" w:styleId="Heading3Char">
    <w:name w:val="Heading 3 Char"/>
    <w:basedOn w:val="DefaultParagraphFont"/>
    <w:link w:val="Heading3"/>
    <w:uiPriority w:val="9"/>
    <w:rsid w:val="00B759B0"/>
    <w:rPr>
      <w:rFonts w:ascii="Times New Roman" w:eastAsia="Times New Roman" w:hAnsi="Times New Roman" w:cstheme="majorBidi"/>
      <w:b/>
      <w:bCs/>
      <w:sz w:val="26"/>
      <w:szCs w:val="26"/>
      <w:lang w:val="bg-BG"/>
    </w:rPr>
  </w:style>
  <w:style w:type="character" w:customStyle="1" w:styleId="Heading4Char">
    <w:name w:val="Heading 4 Char"/>
    <w:basedOn w:val="DefaultParagraphFont"/>
    <w:link w:val="Heading4"/>
    <w:uiPriority w:val="9"/>
    <w:rsid w:val="00E51F34"/>
    <w:rPr>
      <w:rFonts w:ascii="Times New Roman" w:eastAsiaTheme="majorEastAsia" w:hAnsi="Times New Roman" w:cstheme="majorBidi"/>
      <w:bCs/>
      <w:iCs/>
      <w:sz w:val="24"/>
      <w:lang w:val="bg-BG"/>
    </w:rPr>
  </w:style>
  <w:style w:type="character" w:customStyle="1" w:styleId="Heading5Char">
    <w:name w:val="Heading 5 Char"/>
    <w:basedOn w:val="DefaultParagraphFont"/>
    <w:link w:val="Heading5"/>
    <w:uiPriority w:val="9"/>
    <w:rsid w:val="00D87A38"/>
    <w:rPr>
      <w:rFonts w:ascii="Times New Roman" w:eastAsiaTheme="majorEastAsia" w:hAnsi="Times New Roman" w:cstheme="majorBidi"/>
      <w:sz w:val="24"/>
      <w:lang w:val="bg-BG"/>
    </w:rPr>
  </w:style>
  <w:style w:type="character" w:customStyle="1" w:styleId="Heading6Char">
    <w:name w:val="Heading 6 Char"/>
    <w:basedOn w:val="DefaultParagraphFont"/>
    <w:link w:val="Heading6"/>
    <w:uiPriority w:val="9"/>
    <w:semiHidden/>
    <w:rsid w:val="00E51F34"/>
    <w:rPr>
      <w:rFonts w:asciiTheme="majorHAnsi" w:eastAsiaTheme="majorEastAsia" w:hAnsiTheme="majorHAnsi" w:cstheme="majorBidi"/>
      <w:i/>
      <w:iCs/>
      <w:color w:val="243F60" w:themeColor="accent1" w:themeShade="7F"/>
      <w:sz w:val="24"/>
      <w:lang w:val="bg-BG"/>
    </w:rPr>
  </w:style>
  <w:style w:type="character" w:customStyle="1" w:styleId="Heading7Char">
    <w:name w:val="Heading 7 Char"/>
    <w:basedOn w:val="DefaultParagraphFont"/>
    <w:link w:val="Heading7"/>
    <w:uiPriority w:val="9"/>
    <w:semiHidden/>
    <w:rsid w:val="00E51F34"/>
    <w:rPr>
      <w:rFonts w:asciiTheme="majorHAnsi" w:eastAsiaTheme="majorEastAsia" w:hAnsiTheme="majorHAnsi" w:cstheme="majorBidi"/>
      <w:i/>
      <w:iCs/>
      <w:color w:val="404040" w:themeColor="text1" w:themeTint="BF"/>
      <w:sz w:val="24"/>
      <w:lang w:val="bg-BG"/>
    </w:rPr>
  </w:style>
  <w:style w:type="character" w:customStyle="1" w:styleId="Heading8Char">
    <w:name w:val="Heading 8 Char"/>
    <w:basedOn w:val="DefaultParagraphFont"/>
    <w:link w:val="Heading8"/>
    <w:uiPriority w:val="9"/>
    <w:semiHidden/>
    <w:rsid w:val="00E51F34"/>
    <w:rPr>
      <w:rFonts w:asciiTheme="majorHAnsi" w:eastAsiaTheme="majorEastAsia" w:hAnsiTheme="majorHAnsi" w:cstheme="majorBidi"/>
      <w:color w:val="404040" w:themeColor="text1" w:themeTint="BF"/>
      <w:sz w:val="20"/>
      <w:szCs w:val="20"/>
      <w:lang w:val="bg-BG"/>
    </w:rPr>
  </w:style>
  <w:style w:type="character" w:customStyle="1" w:styleId="Heading9Char">
    <w:name w:val="Heading 9 Char"/>
    <w:basedOn w:val="DefaultParagraphFont"/>
    <w:link w:val="Heading9"/>
    <w:uiPriority w:val="9"/>
    <w:semiHidden/>
    <w:rsid w:val="00E51F34"/>
    <w:rPr>
      <w:rFonts w:asciiTheme="majorHAnsi" w:eastAsiaTheme="majorEastAsia" w:hAnsiTheme="majorHAnsi" w:cstheme="majorBidi"/>
      <w:i/>
      <w:iCs/>
      <w:color w:val="404040" w:themeColor="text1" w:themeTint="BF"/>
      <w:sz w:val="20"/>
      <w:szCs w:val="20"/>
      <w:lang w:val="bg-BG"/>
    </w:rPr>
  </w:style>
  <w:style w:type="paragraph" w:styleId="NormalWeb">
    <w:name w:val="Normal (Web)"/>
    <w:basedOn w:val="Normal"/>
    <w:uiPriority w:val="99"/>
    <w:unhideWhenUsed/>
    <w:rsid w:val="00E51F34"/>
    <w:pPr>
      <w:spacing w:before="100" w:beforeAutospacing="1" w:after="100" w:afterAutospacing="1" w:line="240" w:lineRule="auto"/>
      <w:ind w:firstLine="567"/>
    </w:pPr>
    <w:rPr>
      <w:rFonts w:ascii="Times New Roman" w:eastAsia="Times New Roman" w:hAnsi="Times New Roman" w:cs="Times New Roman"/>
      <w:szCs w:val="24"/>
      <w:lang w:val="en-US"/>
    </w:rPr>
  </w:style>
  <w:style w:type="paragraph" w:customStyle="1" w:styleId="CharChar">
    <w:name w:val="Char Char"/>
    <w:basedOn w:val="Normal"/>
    <w:rsid w:val="00E51F34"/>
    <w:pPr>
      <w:tabs>
        <w:tab w:val="left" w:pos="709"/>
      </w:tabs>
      <w:spacing w:after="0" w:line="240" w:lineRule="auto"/>
      <w:ind w:firstLine="567"/>
    </w:pPr>
    <w:rPr>
      <w:rFonts w:ascii="Tahoma" w:eastAsia="Times New Roman" w:hAnsi="Tahoma" w:cs="Tahoma"/>
      <w:szCs w:val="24"/>
      <w:lang w:val="pl-PL" w:eastAsia="pl-PL"/>
    </w:rPr>
  </w:style>
  <w:style w:type="character" w:customStyle="1" w:styleId="samedocreference1">
    <w:name w:val="samedocreference1"/>
    <w:basedOn w:val="DefaultParagraphFont"/>
    <w:rsid w:val="00E51F34"/>
    <w:rPr>
      <w:i w:val="0"/>
      <w:iCs w:val="0"/>
      <w:color w:val="8B0000"/>
      <w:u w:val="single"/>
    </w:rPr>
  </w:style>
  <w:style w:type="character" w:styleId="CommentReference">
    <w:name w:val="annotation reference"/>
    <w:rsid w:val="00E51F34"/>
    <w:rPr>
      <w:sz w:val="16"/>
      <w:szCs w:val="16"/>
    </w:rPr>
  </w:style>
  <w:style w:type="paragraph" w:styleId="CommentText">
    <w:name w:val="annotation text"/>
    <w:basedOn w:val="Normal"/>
    <w:link w:val="CommentTextChar"/>
    <w:rsid w:val="00E51F34"/>
    <w:pPr>
      <w:spacing w:after="0" w:line="240" w:lineRule="auto"/>
      <w:ind w:firstLine="567"/>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rsid w:val="00E51F34"/>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E51F34"/>
    <w:pPr>
      <w:spacing w:after="0" w:line="240" w:lineRule="auto"/>
      <w:ind w:firstLine="567"/>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F34"/>
    <w:rPr>
      <w:rFonts w:ascii="Tahoma" w:hAnsi="Tahoma" w:cs="Tahoma"/>
      <w:sz w:val="16"/>
      <w:szCs w:val="16"/>
      <w:lang w:val="bg-BG"/>
    </w:rPr>
  </w:style>
  <w:style w:type="paragraph" w:styleId="Header">
    <w:name w:val="header"/>
    <w:basedOn w:val="Normal"/>
    <w:link w:val="HeaderChar"/>
    <w:uiPriority w:val="99"/>
    <w:unhideWhenUsed/>
    <w:rsid w:val="00E51F34"/>
    <w:pPr>
      <w:tabs>
        <w:tab w:val="center" w:pos="4536"/>
        <w:tab w:val="right" w:pos="9072"/>
      </w:tabs>
      <w:spacing w:after="0" w:line="240" w:lineRule="auto"/>
      <w:ind w:firstLine="567"/>
    </w:pPr>
    <w:rPr>
      <w:rFonts w:ascii="Times New Roman" w:hAnsi="Times New Roman"/>
    </w:rPr>
  </w:style>
  <w:style w:type="character" w:customStyle="1" w:styleId="HeaderChar">
    <w:name w:val="Header Char"/>
    <w:basedOn w:val="DefaultParagraphFont"/>
    <w:link w:val="Header"/>
    <w:uiPriority w:val="99"/>
    <w:rsid w:val="00E51F34"/>
    <w:rPr>
      <w:rFonts w:ascii="Times New Roman" w:hAnsi="Times New Roman"/>
      <w:sz w:val="24"/>
      <w:lang w:val="bg-BG"/>
    </w:rPr>
  </w:style>
  <w:style w:type="paragraph" w:styleId="Footer">
    <w:name w:val="footer"/>
    <w:basedOn w:val="Normal"/>
    <w:link w:val="FooterChar"/>
    <w:uiPriority w:val="99"/>
    <w:unhideWhenUsed/>
    <w:rsid w:val="00E51F34"/>
    <w:pPr>
      <w:tabs>
        <w:tab w:val="center" w:pos="4536"/>
        <w:tab w:val="right" w:pos="9072"/>
      </w:tabs>
      <w:spacing w:after="0" w:line="240" w:lineRule="auto"/>
      <w:ind w:firstLine="567"/>
    </w:pPr>
    <w:rPr>
      <w:rFonts w:ascii="Times New Roman" w:hAnsi="Times New Roman"/>
    </w:rPr>
  </w:style>
  <w:style w:type="character" w:customStyle="1" w:styleId="FooterChar">
    <w:name w:val="Footer Char"/>
    <w:basedOn w:val="DefaultParagraphFont"/>
    <w:link w:val="Footer"/>
    <w:uiPriority w:val="99"/>
    <w:rsid w:val="00E51F34"/>
    <w:rPr>
      <w:rFonts w:ascii="Times New Roman" w:hAnsi="Times New Roman"/>
      <w:sz w:val="24"/>
      <w:lang w:val="bg-BG"/>
    </w:rPr>
  </w:style>
  <w:style w:type="paragraph" w:styleId="CommentSubject">
    <w:name w:val="annotation subject"/>
    <w:basedOn w:val="CommentText"/>
    <w:next w:val="CommentText"/>
    <w:link w:val="CommentSubjectChar"/>
    <w:uiPriority w:val="99"/>
    <w:semiHidden/>
    <w:unhideWhenUsed/>
    <w:rsid w:val="00E51F3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1F34"/>
    <w:rPr>
      <w:rFonts w:ascii="Times New Roman" w:eastAsia="Times New Roman" w:hAnsi="Times New Roman" w:cs="Times New Roman"/>
      <w:b/>
      <w:bCs/>
      <w:sz w:val="20"/>
      <w:szCs w:val="20"/>
      <w:lang w:val="bg-BG" w:eastAsia="bg-BG"/>
    </w:rPr>
  </w:style>
  <w:style w:type="paragraph" w:styleId="Title">
    <w:name w:val="Title"/>
    <w:basedOn w:val="Normal"/>
    <w:next w:val="Normal"/>
    <w:link w:val="TitleChar"/>
    <w:uiPriority w:val="10"/>
    <w:qFormat/>
    <w:rsid w:val="00E51F34"/>
    <w:pPr>
      <w:pBdr>
        <w:bottom w:val="single" w:sz="8" w:space="4" w:color="4F81BD" w:themeColor="accent1"/>
      </w:pBdr>
      <w:spacing w:after="300" w:line="240" w:lineRule="auto"/>
      <w:ind w:firstLine="56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F34"/>
    <w:rPr>
      <w:rFonts w:asciiTheme="majorHAnsi" w:eastAsiaTheme="majorEastAsia" w:hAnsiTheme="majorHAnsi" w:cstheme="majorBidi"/>
      <w:color w:val="17365D" w:themeColor="text2" w:themeShade="BF"/>
      <w:spacing w:val="5"/>
      <w:kern w:val="28"/>
      <w:sz w:val="52"/>
      <w:szCs w:val="52"/>
      <w:lang w:val="bg-BG"/>
    </w:rPr>
  </w:style>
  <w:style w:type="paragraph" w:customStyle="1" w:styleId="doc-ti">
    <w:name w:val="doc-ti"/>
    <w:basedOn w:val="Normal"/>
    <w:rsid w:val="00E51F34"/>
    <w:pPr>
      <w:spacing w:before="100" w:beforeAutospacing="1" w:after="100" w:afterAutospacing="1" w:line="240" w:lineRule="auto"/>
      <w:ind w:firstLine="567"/>
    </w:pPr>
    <w:rPr>
      <w:rFonts w:ascii="Times New Roman" w:eastAsia="Times New Roman" w:hAnsi="Times New Roman" w:cs="Times New Roman"/>
      <w:szCs w:val="24"/>
      <w:lang w:eastAsia="bg-BG"/>
    </w:rPr>
  </w:style>
  <w:style w:type="paragraph" w:styleId="ListParagraph">
    <w:name w:val="List Paragraph"/>
    <w:basedOn w:val="Normal"/>
    <w:uiPriority w:val="34"/>
    <w:qFormat/>
    <w:rsid w:val="00E51F34"/>
    <w:pPr>
      <w:ind w:left="720" w:firstLine="567"/>
      <w:contextualSpacing/>
    </w:pPr>
    <w:rPr>
      <w:rFonts w:ascii="Times New Roman" w:hAnsi="Times New Roman"/>
    </w:rPr>
  </w:style>
  <w:style w:type="numbering" w:customStyle="1" w:styleId="StyleOutlinenumbered">
    <w:name w:val="Style Outline numbered"/>
    <w:basedOn w:val="NoList"/>
    <w:rsid w:val="00E51F34"/>
    <w:pPr>
      <w:numPr>
        <w:numId w:val="2"/>
      </w:numPr>
    </w:pPr>
  </w:style>
  <w:style w:type="paragraph" w:styleId="Revision">
    <w:name w:val="Revision"/>
    <w:hidden/>
    <w:uiPriority w:val="99"/>
    <w:semiHidden/>
    <w:rsid w:val="00E51F34"/>
    <w:pPr>
      <w:spacing w:after="0" w:line="240" w:lineRule="auto"/>
    </w:pPr>
    <w:rPr>
      <w:rFonts w:ascii="Times New Roman" w:hAnsi="Times New Roman"/>
      <w:sz w:val="24"/>
      <w:lang w:val="bg-BG"/>
    </w:rPr>
  </w:style>
  <w:style w:type="paragraph" w:styleId="TOCHeading">
    <w:name w:val="TOC Heading"/>
    <w:basedOn w:val="Heading1"/>
    <w:next w:val="Normal"/>
    <w:uiPriority w:val="39"/>
    <w:semiHidden/>
    <w:unhideWhenUsed/>
    <w:qFormat/>
    <w:rsid w:val="00E51F34"/>
    <w:pPr>
      <w:numPr>
        <w:numId w:val="0"/>
      </w:numPr>
      <w:jc w:val="left"/>
      <w:outlineLvl w:val="9"/>
    </w:pPr>
    <w:rPr>
      <w:lang w:val="en-US" w:eastAsia="ja-JP"/>
    </w:rPr>
  </w:style>
  <w:style w:type="paragraph" w:styleId="TOC1">
    <w:name w:val="toc 1"/>
    <w:basedOn w:val="Normal"/>
    <w:next w:val="Normal"/>
    <w:autoRedefine/>
    <w:uiPriority w:val="39"/>
    <w:unhideWhenUsed/>
    <w:rsid w:val="00E51F34"/>
    <w:pPr>
      <w:spacing w:after="100"/>
      <w:ind w:firstLine="567"/>
    </w:pPr>
    <w:rPr>
      <w:rFonts w:ascii="Times New Roman" w:hAnsi="Times New Roman"/>
    </w:rPr>
  </w:style>
  <w:style w:type="paragraph" w:styleId="TOC2">
    <w:name w:val="toc 2"/>
    <w:basedOn w:val="Normal"/>
    <w:next w:val="Normal"/>
    <w:autoRedefine/>
    <w:uiPriority w:val="39"/>
    <w:unhideWhenUsed/>
    <w:rsid w:val="00E51F34"/>
    <w:pPr>
      <w:spacing w:after="100"/>
      <w:ind w:left="240" w:firstLine="567"/>
    </w:pPr>
    <w:rPr>
      <w:rFonts w:ascii="Times New Roman" w:hAnsi="Times New Roman"/>
    </w:rPr>
  </w:style>
  <w:style w:type="paragraph" w:styleId="TOC3">
    <w:name w:val="toc 3"/>
    <w:basedOn w:val="Normal"/>
    <w:next w:val="Normal"/>
    <w:autoRedefine/>
    <w:uiPriority w:val="39"/>
    <w:unhideWhenUsed/>
    <w:rsid w:val="00DE6193"/>
    <w:pPr>
      <w:tabs>
        <w:tab w:val="left" w:pos="1760"/>
        <w:tab w:val="right" w:leader="dot" w:pos="9350"/>
      </w:tabs>
      <w:spacing w:after="100"/>
      <w:ind w:left="1752" w:hanging="901"/>
    </w:pPr>
    <w:rPr>
      <w:rFonts w:ascii="Times New Roman" w:hAnsi="Times New Roman"/>
    </w:rPr>
  </w:style>
  <w:style w:type="paragraph" w:styleId="TOC4">
    <w:name w:val="toc 4"/>
    <w:basedOn w:val="Normal"/>
    <w:next w:val="Normal"/>
    <w:autoRedefine/>
    <w:uiPriority w:val="39"/>
    <w:unhideWhenUsed/>
    <w:rsid w:val="00E51F34"/>
    <w:pPr>
      <w:spacing w:after="100"/>
      <w:ind w:left="660"/>
    </w:pPr>
    <w:rPr>
      <w:rFonts w:eastAsiaTheme="minorEastAsia"/>
      <w:lang w:val="en-US"/>
    </w:rPr>
  </w:style>
  <w:style w:type="paragraph" w:styleId="TOC5">
    <w:name w:val="toc 5"/>
    <w:basedOn w:val="Normal"/>
    <w:next w:val="Normal"/>
    <w:autoRedefine/>
    <w:uiPriority w:val="39"/>
    <w:unhideWhenUsed/>
    <w:rsid w:val="00E51F34"/>
    <w:pPr>
      <w:spacing w:after="100"/>
      <w:ind w:left="880"/>
    </w:pPr>
    <w:rPr>
      <w:rFonts w:eastAsiaTheme="minorEastAsia"/>
      <w:lang w:val="en-US"/>
    </w:rPr>
  </w:style>
  <w:style w:type="paragraph" w:styleId="TOC6">
    <w:name w:val="toc 6"/>
    <w:basedOn w:val="Normal"/>
    <w:next w:val="Normal"/>
    <w:autoRedefine/>
    <w:uiPriority w:val="39"/>
    <w:unhideWhenUsed/>
    <w:rsid w:val="00E51F34"/>
    <w:pPr>
      <w:spacing w:after="100"/>
      <w:ind w:left="1100"/>
    </w:pPr>
    <w:rPr>
      <w:rFonts w:eastAsiaTheme="minorEastAsia"/>
      <w:lang w:val="en-US"/>
    </w:rPr>
  </w:style>
  <w:style w:type="paragraph" w:styleId="TOC7">
    <w:name w:val="toc 7"/>
    <w:basedOn w:val="Normal"/>
    <w:next w:val="Normal"/>
    <w:autoRedefine/>
    <w:uiPriority w:val="39"/>
    <w:unhideWhenUsed/>
    <w:rsid w:val="00E51F34"/>
    <w:pPr>
      <w:spacing w:after="100"/>
      <w:ind w:left="1320"/>
    </w:pPr>
    <w:rPr>
      <w:rFonts w:eastAsiaTheme="minorEastAsia"/>
      <w:lang w:val="en-US"/>
    </w:rPr>
  </w:style>
  <w:style w:type="paragraph" w:styleId="TOC8">
    <w:name w:val="toc 8"/>
    <w:basedOn w:val="Normal"/>
    <w:next w:val="Normal"/>
    <w:autoRedefine/>
    <w:uiPriority w:val="39"/>
    <w:unhideWhenUsed/>
    <w:rsid w:val="00E51F34"/>
    <w:pPr>
      <w:spacing w:after="100"/>
      <w:ind w:left="1540"/>
    </w:pPr>
    <w:rPr>
      <w:rFonts w:eastAsiaTheme="minorEastAsia"/>
      <w:lang w:val="en-US"/>
    </w:rPr>
  </w:style>
  <w:style w:type="paragraph" w:styleId="TOC9">
    <w:name w:val="toc 9"/>
    <w:basedOn w:val="Normal"/>
    <w:next w:val="Normal"/>
    <w:autoRedefine/>
    <w:uiPriority w:val="39"/>
    <w:unhideWhenUsed/>
    <w:rsid w:val="00E51F34"/>
    <w:pPr>
      <w:spacing w:after="100"/>
      <w:ind w:left="1760"/>
    </w:pPr>
    <w:rPr>
      <w:rFonts w:eastAsiaTheme="minorEastAsia"/>
      <w:lang w:val="en-US"/>
    </w:rPr>
  </w:style>
  <w:style w:type="character" w:styleId="Hyperlink">
    <w:name w:val="Hyperlink"/>
    <w:basedOn w:val="DefaultParagraphFont"/>
    <w:uiPriority w:val="99"/>
    <w:unhideWhenUsed/>
    <w:rsid w:val="00E51F34"/>
    <w:rPr>
      <w:color w:val="0000FF" w:themeColor="hyperlink"/>
      <w:u w:val="single"/>
    </w:rPr>
  </w:style>
  <w:style w:type="paragraph" w:customStyle="1" w:styleId="h1">
    <w:name w:val="h1"/>
    <w:basedOn w:val="Normal"/>
    <w:rsid w:val="007C6395"/>
    <w:pPr>
      <w:keepNext/>
      <w:widowControl w:val="0"/>
      <w:numPr>
        <w:numId w:val="3"/>
      </w:numPr>
      <w:adjustRightInd w:val="0"/>
      <w:spacing w:before="240" w:after="300" w:line="360" w:lineRule="auto"/>
      <w:jc w:val="left"/>
      <w:textAlignment w:val="baseline"/>
    </w:pPr>
    <w:rPr>
      <w:rFonts w:ascii="Times New Roman" w:eastAsia="Times New Roman" w:hAnsi="Times New Roman" w:cs="Times New Roman"/>
      <w:b/>
      <w:caps/>
      <w:sz w:val="28"/>
      <w:szCs w:val="20"/>
      <w:lang w:val="en-US"/>
    </w:rPr>
  </w:style>
  <w:style w:type="paragraph" w:customStyle="1" w:styleId="h2">
    <w:name w:val="h2"/>
    <w:basedOn w:val="Normal"/>
    <w:rsid w:val="007C6395"/>
    <w:pPr>
      <w:widowControl w:val="0"/>
      <w:numPr>
        <w:ilvl w:val="1"/>
        <w:numId w:val="3"/>
      </w:numPr>
      <w:adjustRightInd w:val="0"/>
      <w:spacing w:after="0" w:line="360" w:lineRule="auto"/>
      <w:jc w:val="left"/>
      <w:textAlignment w:val="baseline"/>
    </w:pPr>
    <w:rPr>
      <w:rFonts w:ascii="Times New Roman" w:eastAsia="Times New Roman" w:hAnsi="Times New Roman" w:cs="Times New Roman"/>
      <w:b/>
      <w:sz w:val="28"/>
      <w:szCs w:val="20"/>
      <w:lang w:val="en-US"/>
    </w:rPr>
  </w:style>
  <w:style w:type="character" w:customStyle="1" w:styleId="parcapt2">
    <w:name w:val="par_capt2"/>
    <w:rsid w:val="00671534"/>
    <w:rPr>
      <w:rFonts w:cs="Times New Roman"/>
      <w:b/>
      <w:bCs/>
    </w:rPr>
  </w:style>
  <w:style w:type="character" w:customStyle="1" w:styleId="alcapt2">
    <w:name w:val="al_capt2"/>
    <w:rsid w:val="00671534"/>
    <w:rPr>
      <w:rFonts w:cs="Times New Roman"/>
      <w:i/>
      <w:iCs/>
    </w:rPr>
  </w:style>
  <w:style w:type="character" w:customStyle="1" w:styleId="ala46">
    <w:name w:val="al_a46"/>
    <w:rsid w:val="006715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5FAB-F43B-40A9-A8AF-82A78AD1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24</Pages>
  <Words>6697</Words>
  <Characters>38179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Аладжем</dc:creator>
  <cp:keywords/>
  <dc:description/>
  <cp:lastModifiedBy>Nikolai Stoianov</cp:lastModifiedBy>
  <cp:revision>43</cp:revision>
  <dcterms:created xsi:type="dcterms:W3CDTF">2018-10-30T14:35:00Z</dcterms:created>
  <dcterms:modified xsi:type="dcterms:W3CDTF">2019-12-20T10:16:00Z</dcterms:modified>
</cp:coreProperties>
</file>